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14" w:rsidRPr="00B15FA8" w:rsidRDefault="00A17C14" w:rsidP="00A17C14">
      <w:pPr>
        <w:spacing w:line="360" w:lineRule="auto"/>
        <w:ind w:right="-360"/>
        <w:jc w:val="center"/>
        <w:rPr>
          <w:rFonts w:ascii="Algerian" w:hAnsi="Algerian"/>
          <w:sz w:val="28"/>
          <w:u w:val="single"/>
        </w:rPr>
      </w:pPr>
      <w:r w:rsidRPr="00B15FA8">
        <w:rPr>
          <w:rFonts w:ascii="Algerian" w:hAnsi="Algerian"/>
          <w:sz w:val="28"/>
          <w:u w:val="single"/>
        </w:rPr>
        <w:t>Lesson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4280"/>
      </w:tblGrid>
      <w:tr w:rsidR="00A17C14" w:rsidRPr="00D54907" w:rsidTr="00B15C1E">
        <w:trPr>
          <w:jc w:val="center"/>
        </w:trPr>
        <w:tc>
          <w:tcPr>
            <w:tcW w:w="2661" w:type="dxa"/>
            <w:vAlign w:val="center"/>
          </w:tcPr>
          <w:p w:rsidR="00A17C14" w:rsidRPr="00D54907" w:rsidRDefault="00A17C14" w:rsidP="00B15C1E">
            <w:pPr>
              <w:ind w:right="-360"/>
              <w:rPr>
                <w:b/>
                <w:sz w:val="28"/>
                <w:szCs w:val="28"/>
              </w:rPr>
            </w:pPr>
            <w:r w:rsidRPr="00D54907"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4280" w:type="dxa"/>
            <w:vAlign w:val="center"/>
          </w:tcPr>
          <w:p w:rsidR="00A17C14" w:rsidRPr="00D54907" w:rsidRDefault="0082653A" w:rsidP="00B15C1E">
            <w:pPr>
              <w:ind w:right="-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Applied Thermodynamics.</w:t>
            </w:r>
          </w:p>
        </w:tc>
      </w:tr>
      <w:tr w:rsidR="00A17C14" w:rsidRPr="00D54907" w:rsidTr="00B15C1E">
        <w:trPr>
          <w:jc w:val="center"/>
        </w:trPr>
        <w:tc>
          <w:tcPr>
            <w:tcW w:w="2661" w:type="dxa"/>
            <w:vAlign w:val="center"/>
          </w:tcPr>
          <w:p w:rsidR="00A17C14" w:rsidRPr="00D54907" w:rsidRDefault="00A17C14" w:rsidP="00B15C1E">
            <w:pPr>
              <w:rPr>
                <w:b/>
                <w:sz w:val="28"/>
                <w:szCs w:val="28"/>
              </w:rPr>
            </w:pPr>
            <w:r w:rsidRPr="00D54907">
              <w:rPr>
                <w:b/>
                <w:sz w:val="28"/>
                <w:szCs w:val="28"/>
              </w:rPr>
              <w:t>Academic Year:</w:t>
            </w:r>
          </w:p>
        </w:tc>
        <w:tc>
          <w:tcPr>
            <w:tcW w:w="4280" w:type="dxa"/>
            <w:vAlign w:val="center"/>
          </w:tcPr>
          <w:p w:rsidR="00A17C14" w:rsidRPr="00D54907" w:rsidRDefault="00A17C14" w:rsidP="00B15C1E">
            <w:pPr>
              <w:ind w:right="-360"/>
              <w:rPr>
                <w:b/>
                <w:sz w:val="28"/>
                <w:szCs w:val="28"/>
              </w:rPr>
            </w:pPr>
            <w:r w:rsidRPr="00D5490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D5490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A17C14" w:rsidRPr="00D54907" w:rsidTr="00B15C1E">
        <w:trPr>
          <w:jc w:val="center"/>
        </w:trPr>
        <w:tc>
          <w:tcPr>
            <w:tcW w:w="2661" w:type="dxa"/>
            <w:vAlign w:val="center"/>
          </w:tcPr>
          <w:p w:rsidR="00A17C14" w:rsidRPr="00D54907" w:rsidRDefault="00A17C14" w:rsidP="00B15C1E">
            <w:pPr>
              <w:ind w:right="-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Teacher</w:t>
            </w:r>
            <w:r w:rsidRPr="00D5490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80" w:type="dxa"/>
            <w:vAlign w:val="center"/>
          </w:tcPr>
          <w:p w:rsidR="00A17C14" w:rsidRPr="00D54907" w:rsidRDefault="00A17C14" w:rsidP="00B15C1E">
            <w:pPr>
              <w:ind w:right="-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Dr.V.S.JORAPUR.</w:t>
            </w:r>
          </w:p>
        </w:tc>
      </w:tr>
    </w:tbl>
    <w:p w:rsidR="00E74175" w:rsidRDefault="00E74175" w:rsidP="00A17C14"/>
    <w:tbl>
      <w:tblPr>
        <w:tblW w:w="10172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6607"/>
        <w:gridCol w:w="1122"/>
        <w:gridCol w:w="1002"/>
      </w:tblGrid>
      <w:tr w:rsidR="00A17C14" w:rsidRPr="005D2C8B" w:rsidTr="00B15C1E">
        <w:trPr>
          <w:jc w:val="center"/>
        </w:trPr>
        <w:tc>
          <w:tcPr>
            <w:tcW w:w="1441" w:type="dxa"/>
            <w:vAlign w:val="center"/>
          </w:tcPr>
          <w:p w:rsidR="00A17C14" w:rsidRPr="005D2C8B" w:rsidRDefault="00A17C14" w:rsidP="00B15C1E">
            <w:pPr>
              <w:contextualSpacing/>
              <w:jc w:val="center"/>
              <w:rPr>
                <w:b/>
                <w:color w:val="000000"/>
                <w:sz w:val="28"/>
                <w:szCs w:val="24"/>
              </w:rPr>
            </w:pPr>
            <w:r w:rsidRPr="005D2C8B">
              <w:rPr>
                <w:b/>
                <w:color w:val="000000"/>
                <w:sz w:val="28"/>
                <w:szCs w:val="24"/>
              </w:rPr>
              <w:t>Week</w:t>
            </w:r>
            <w:r>
              <w:rPr>
                <w:b/>
                <w:color w:val="000000"/>
                <w:sz w:val="28"/>
                <w:szCs w:val="24"/>
              </w:rPr>
              <w:t xml:space="preserve"> No.</w:t>
            </w:r>
          </w:p>
        </w:tc>
        <w:tc>
          <w:tcPr>
            <w:tcW w:w="6607" w:type="dxa"/>
            <w:vAlign w:val="center"/>
          </w:tcPr>
          <w:p w:rsidR="00A17C14" w:rsidRPr="005D2C8B" w:rsidRDefault="00A17C14" w:rsidP="00B15C1E">
            <w:pPr>
              <w:contextualSpacing/>
              <w:jc w:val="center"/>
              <w:rPr>
                <w:b/>
                <w:color w:val="000000"/>
                <w:sz w:val="28"/>
                <w:szCs w:val="24"/>
              </w:rPr>
            </w:pPr>
            <w:r w:rsidRPr="005D2C8B">
              <w:rPr>
                <w:b/>
                <w:color w:val="000000"/>
                <w:sz w:val="28"/>
                <w:szCs w:val="24"/>
              </w:rPr>
              <w:t>Topic</w:t>
            </w:r>
            <w:r>
              <w:rPr>
                <w:b/>
                <w:color w:val="000000"/>
                <w:sz w:val="28"/>
                <w:szCs w:val="24"/>
              </w:rPr>
              <w:t>s</w:t>
            </w:r>
          </w:p>
        </w:tc>
        <w:tc>
          <w:tcPr>
            <w:tcW w:w="1122" w:type="dxa"/>
            <w:vAlign w:val="center"/>
          </w:tcPr>
          <w:p w:rsidR="00A17C14" w:rsidRPr="005D2C8B" w:rsidRDefault="00A17C14" w:rsidP="00B15C1E">
            <w:pPr>
              <w:contextualSpacing/>
              <w:jc w:val="center"/>
              <w:rPr>
                <w:b/>
                <w:color w:val="000000"/>
                <w:sz w:val="28"/>
                <w:szCs w:val="24"/>
              </w:rPr>
            </w:pPr>
            <w:r w:rsidRPr="005D2C8B">
              <w:rPr>
                <w:b/>
                <w:color w:val="000000"/>
                <w:sz w:val="28"/>
                <w:szCs w:val="24"/>
              </w:rPr>
              <w:t>Module</w:t>
            </w:r>
          </w:p>
        </w:tc>
        <w:tc>
          <w:tcPr>
            <w:tcW w:w="1002" w:type="dxa"/>
            <w:vAlign w:val="center"/>
          </w:tcPr>
          <w:p w:rsidR="00A17C14" w:rsidRPr="005D2C8B" w:rsidRDefault="00A17C14" w:rsidP="00B15C1E">
            <w:pPr>
              <w:contextualSpacing/>
              <w:jc w:val="center"/>
              <w:rPr>
                <w:b/>
                <w:color w:val="000000"/>
                <w:sz w:val="28"/>
                <w:szCs w:val="24"/>
              </w:rPr>
            </w:pPr>
            <w:r w:rsidRPr="005D2C8B">
              <w:rPr>
                <w:b/>
                <w:color w:val="000000"/>
                <w:sz w:val="28"/>
                <w:szCs w:val="24"/>
              </w:rPr>
              <w:t>Hours</w:t>
            </w:r>
          </w:p>
        </w:tc>
      </w:tr>
      <w:tr w:rsidR="00711146" w:rsidRPr="0091118F" w:rsidTr="00B15C1E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5D2C8B" w:rsidRDefault="00711146" w:rsidP="007111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 xml:space="preserve">Week 1 </w:t>
            </w:r>
            <w:r>
              <w:rPr>
                <w:color w:val="000000"/>
                <w:sz w:val="24"/>
                <w:szCs w:val="24"/>
              </w:rPr>
              <w:t>(01/07</w:t>
            </w:r>
            <w:r w:rsidRPr="00E319F4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9 – 05/07</w:t>
            </w:r>
            <w:r w:rsidRPr="00E319F4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Default="00711146" w:rsidP="00711146">
            <w:pPr>
              <w:jc w:val="both"/>
            </w:pPr>
            <w:r>
              <w:rPr>
                <w:color w:val="000000"/>
              </w:rPr>
              <w:t>Microscopic and Macroscopic viewpoints in thermodynamics, thermodynamic system. Thermodynamic properties of system state, path. Processes and cycles, point function and path function. Internal energy and enthalpy, reversible and irreversible process.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E5461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2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19F4">
              <w:rPr>
                <w:color w:val="000000"/>
                <w:sz w:val="24"/>
                <w:szCs w:val="24"/>
              </w:rPr>
              <w:t>(0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319F4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319F4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319F4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319F4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319F4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Default="00711146" w:rsidP="00711146">
            <w:pPr>
              <w:jc w:val="both"/>
            </w:pPr>
            <w:r>
              <w:rPr>
                <w:color w:val="000000"/>
              </w:rPr>
              <w:t>Quasi-static process, thermodynamic work, heat. Temperature, thermodynamic equilibrium and Zeroth law of thermodynamics.</w:t>
            </w:r>
            <w:r>
              <w:rPr>
                <w:b/>
                <w:bCs/>
                <w:color w:val="000000"/>
              </w:rPr>
              <w:t xml:space="preserve"> First law of Thermodynamics: </w:t>
            </w:r>
            <w:r>
              <w:rPr>
                <w:color w:val="000000"/>
              </w:rPr>
              <w:t>Statement, First law applied to cyclic processes. First law applied to non-cyclic processes.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46E39">
              <w:rPr>
                <w:b/>
                <w:color w:val="000000"/>
                <w:sz w:val="24"/>
                <w:szCs w:val="24"/>
              </w:rPr>
              <w:t>&amp;2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E5461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3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19F4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E319F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E319F4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</w:rPr>
              <w:t>9 – 19/07/19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Default="002F67B6" w:rsidP="00711146">
            <w:pPr>
              <w:jc w:val="both"/>
            </w:pPr>
            <w:r>
              <w:rPr>
                <w:color w:val="000000"/>
              </w:rPr>
              <w:t>Application to non-flow processes viz. Constant volume, constant pressure, Heat and work calculations. Application to non-flow processes viz. Constant volume, constant pressure, Heat and work calculations. Application to non-flow processes viz. polytrophic process. Heat and work calculations.</w:t>
            </w:r>
            <w:r>
              <w:t xml:space="preserve"> Problems.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E5461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4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(22/07/19 – 26/07/19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Default="00B7561C" w:rsidP="00711146">
            <w:pPr>
              <w:jc w:val="both"/>
            </w:pPr>
            <w:r>
              <w:rPr>
                <w:b/>
                <w:bCs/>
                <w:color w:val="000000"/>
              </w:rPr>
              <w:t xml:space="preserve">First law applied to open systems: </w:t>
            </w:r>
            <w:r>
              <w:rPr>
                <w:color w:val="000000"/>
              </w:rPr>
              <w:t>Flow work. Steady flow energy equation (SFEE). SFEE applied to nozzle, turbine. SFEE applied to compressor, boiler, condenser etc.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694999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5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(29/07/19 – 02/08/19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660887" w:rsidRDefault="00694999" w:rsidP="00694999">
            <w:pPr>
              <w:contextualSpacing/>
              <w:rPr>
                <w:color w:val="000000"/>
                <w:sz w:val="24"/>
                <w:szCs w:val="24"/>
              </w:rPr>
            </w:pPr>
            <w:r>
              <w:t>Problems.</w:t>
            </w:r>
            <w:r>
              <w:rPr>
                <w:b/>
                <w:bCs/>
                <w:color w:val="000000"/>
              </w:rPr>
              <w:t xml:space="preserve"> Second law of Thermodynamics: </w:t>
            </w:r>
            <w:r>
              <w:rPr>
                <w:color w:val="000000"/>
              </w:rPr>
              <w:t>Limitations of first law of thermodynamics, thermal reservoir. Heat engine, thermal efficiency, reversed heat engine. Heat engine, thermal efficiency, reversed heat engine.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694999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6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(05/08/19 – 09/08/19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660887" w:rsidRDefault="00694999" w:rsidP="00694999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Kelvin-Planck and Clausius statements equivalence. PMM I and PMM II, Carnot cycle.</w:t>
            </w:r>
            <w:r>
              <w:rPr>
                <w:rFonts w:ascii="TimesNewRomanPSMT" w:hAnsi="TimesNewRomanPSMT"/>
                <w:color w:val="000000"/>
              </w:rPr>
              <w:t xml:space="preserve"> Carnot’s theorem, its Corollaries.</w:t>
            </w:r>
            <w:r>
              <w:t xml:space="preserve"> Problems.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15C1E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7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(12/08/19 – 16/08/19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  <w:vAlign w:val="center"/>
          </w:tcPr>
          <w:p w:rsidR="00711146" w:rsidRPr="00AB397A" w:rsidRDefault="00711146" w:rsidP="00711146">
            <w:pPr>
              <w:contextualSpacing/>
              <w:jc w:val="center"/>
              <w:rPr>
                <w:color w:val="00B050"/>
                <w:sz w:val="24"/>
                <w:szCs w:val="24"/>
              </w:rPr>
            </w:pPr>
            <w:r w:rsidRPr="00AB397A">
              <w:rPr>
                <w:color w:val="00B050"/>
                <w:sz w:val="24"/>
                <w:szCs w:val="24"/>
              </w:rPr>
              <w:t>Unit Test 1 (Aug. 13, 14 and 16) –SE, TE.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1146" w:rsidRPr="0091118F" w:rsidTr="00694999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Week 8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(19/08/19 – 23/08/19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660887" w:rsidRDefault="00694999" w:rsidP="00694999">
            <w:pPr>
              <w:contextualSpacing/>
              <w:rPr>
                <w:color w:val="000000"/>
                <w:sz w:val="24"/>
                <w:szCs w:val="24"/>
              </w:rPr>
            </w:pPr>
            <w:r>
              <w:t>Problems continued…</w:t>
            </w:r>
            <w:r w:rsidR="00E20E15">
              <w:rPr>
                <w:b/>
                <w:bCs/>
                <w:color w:val="000000"/>
              </w:rPr>
              <w:t xml:space="preserve"> Entropy: </w:t>
            </w:r>
            <w:r w:rsidR="00E20E15">
              <w:rPr>
                <w:color w:val="000000"/>
              </w:rPr>
              <w:t>Definition of entropy, a property, changes of entropy.</w:t>
            </w:r>
            <w:r w:rsidR="00E20E15">
              <w:rPr>
                <w:b/>
                <w:bCs/>
                <w:color w:val="000000"/>
              </w:rPr>
              <w:t xml:space="preserve"> Entropy: </w:t>
            </w:r>
            <w:r w:rsidR="00E20E15">
              <w:rPr>
                <w:color w:val="000000"/>
              </w:rPr>
              <w:t>Definition of entropy, a property, changes of entropy. Principle of increase of entropy, entropy changes of an ideal gas during reversible processes.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E20E15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9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(26/08/19 – 30/08/19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660887" w:rsidRDefault="00E20E15" w:rsidP="00E20E15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Principle of increase of entropy, entropy changes of an ideal gas during reversible processes.</w:t>
            </w:r>
            <w:r>
              <w:rPr>
                <w:b/>
                <w:bCs/>
                <w:color w:val="000000"/>
              </w:rPr>
              <w:t xml:space="preserve"> Introduction to Availability and irreversibility: </w:t>
            </w:r>
            <w:r>
              <w:rPr>
                <w:color w:val="000000"/>
              </w:rPr>
              <w:t>Available and Unavailable energy</w:t>
            </w:r>
            <w:r w:rsidR="00D91B73">
              <w:rPr>
                <w:color w:val="000000"/>
              </w:rPr>
              <w:t>. Dead state, Useful work and Maximum work. Problems.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15C1E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10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(02/09/19 – 06/09/19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  <w:vAlign w:val="center"/>
          </w:tcPr>
          <w:p w:rsidR="00711146" w:rsidRPr="00660887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Mid-Term break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1146" w:rsidRPr="0091118F" w:rsidTr="00BF473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11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(09/09/19 – 13/09/19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660887" w:rsidRDefault="00BF4737" w:rsidP="00BF4737">
            <w:pPr>
              <w:contextualSpacing/>
              <w:rPr>
                <w:color w:val="000000"/>
                <w:sz w:val="24"/>
                <w:szCs w:val="24"/>
              </w:rPr>
            </w:pPr>
            <w:r>
              <w:t>Problems contd…</w:t>
            </w:r>
            <w:r>
              <w:rPr>
                <w:b/>
                <w:bCs/>
                <w:color w:val="000000"/>
              </w:rPr>
              <w:t xml:space="preserve"> Properties of steam: </w:t>
            </w:r>
            <w:r>
              <w:rPr>
                <w:color w:val="000000"/>
              </w:rPr>
              <w:t>Dryness fraction, enthalpy, internal energy and entropy.</w:t>
            </w:r>
            <w:r>
              <w:rPr>
                <w:b/>
                <w:bCs/>
                <w:color w:val="000000"/>
              </w:rPr>
              <w:t xml:space="preserve"> Properties of steam: </w:t>
            </w:r>
            <w:r>
              <w:rPr>
                <w:color w:val="000000"/>
              </w:rPr>
              <w:t>Dryness fraction, enthalpy, internal energy and entropy. Use of h-s diagram for calculating steam properties.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F473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12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(16/09/19 – 20/09/19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396958" w:rsidRDefault="00BF4737" w:rsidP="00BF473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Vapor power cycle: </w:t>
            </w:r>
            <w:r>
              <w:rPr>
                <w:color w:val="000000"/>
              </w:rPr>
              <w:t>Rankine cycle, Modified Rankine cycle. Variables affecting the efficiency of Rankine cycle.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F473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13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(23/09/19 – 27/09/19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660887" w:rsidRDefault="00BF4737" w:rsidP="00BF473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Reheat cycle and Regenerative cycle.</w:t>
            </w:r>
            <w:r>
              <w:t xml:space="preserve"> Problems.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F4737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14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(30/09/19 – 04/10/19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</w:tcPr>
          <w:p w:rsidR="00711146" w:rsidRPr="00536874" w:rsidRDefault="00BF4737" w:rsidP="00BF473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Gas power cycle: </w:t>
            </w:r>
            <w:r>
              <w:rPr>
                <w:color w:val="000000"/>
              </w:rPr>
              <w:t>Otto cycle,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Diesel cycle, Dual cycle, Brayton cycle. Comparison and representation on P-V and T-S diagram. </w:t>
            </w:r>
            <w:r>
              <w:rPr>
                <w:b/>
                <w:bCs/>
                <w:color w:val="000000"/>
              </w:rPr>
              <w:t>Problems.</w:t>
            </w:r>
          </w:p>
        </w:tc>
        <w:tc>
          <w:tcPr>
            <w:tcW w:w="1122" w:type="dxa"/>
            <w:vAlign w:val="center"/>
          </w:tcPr>
          <w:p w:rsidR="00711146" w:rsidRPr="0091118F" w:rsidRDefault="00E46E39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15C1E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15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319F4">
              <w:rPr>
                <w:color w:val="000000"/>
                <w:sz w:val="24"/>
                <w:szCs w:val="24"/>
              </w:rPr>
              <w:t>(0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319F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319F4">
              <w:rPr>
                <w:color w:val="000000"/>
                <w:sz w:val="24"/>
                <w:szCs w:val="24"/>
              </w:rPr>
              <w:t>0/</w:t>
            </w:r>
            <w:r>
              <w:rPr>
                <w:color w:val="000000"/>
                <w:sz w:val="24"/>
                <w:szCs w:val="24"/>
              </w:rPr>
              <w:t>19 – 11/10/19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  <w:vAlign w:val="center"/>
          </w:tcPr>
          <w:p w:rsidR="00711146" w:rsidRPr="00536874" w:rsidRDefault="00711146" w:rsidP="0071114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paper solutions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11146" w:rsidRPr="0091118F" w:rsidTr="00B15C1E">
        <w:trPr>
          <w:trHeight w:val="1008"/>
          <w:jc w:val="center"/>
        </w:trPr>
        <w:tc>
          <w:tcPr>
            <w:tcW w:w="1441" w:type="dxa"/>
            <w:vAlign w:val="center"/>
          </w:tcPr>
          <w:p w:rsidR="00711146" w:rsidRPr="006D759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759F">
              <w:rPr>
                <w:b/>
                <w:color w:val="000000"/>
                <w:sz w:val="24"/>
                <w:szCs w:val="24"/>
                <w:u w:val="single"/>
              </w:rPr>
              <w:t>Week 16</w:t>
            </w:r>
          </w:p>
          <w:p w:rsidR="00711146" w:rsidRPr="00E319F4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(14/10/19</w:t>
            </w:r>
            <w:r w:rsidRPr="00E319F4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18/10/19</w:t>
            </w:r>
            <w:r w:rsidRPr="00E319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7" w:type="dxa"/>
            <w:vAlign w:val="center"/>
          </w:tcPr>
          <w:p w:rsidR="00711146" w:rsidRPr="00AB397A" w:rsidRDefault="00711146" w:rsidP="0071114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B397A">
              <w:rPr>
                <w:color w:val="00B050"/>
                <w:sz w:val="24"/>
                <w:szCs w:val="24"/>
              </w:rPr>
              <w:t>Unit Test 2 (Oct. 14,15 and 16) – SE, TE</w:t>
            </w:r>
          </w:p>
        </w:tc>
        <w:tc>
          <w:tcPr>
            <w:tcW w:w="1122" w:type="dxa"/>
            <w:vAlign w:val="center"/>
          </w:tcPr>
          <w:p w:rsidR="00711146" w:rsidRPr="0091118F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11146" w:rsidRDefault="00711146" w:rsidP="00711146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17C14" w:rsidRDefault="00A17C14" w:rsidP="00A17C14"/>
    <w:sectPr w:rsidR="00A17C14" w:rsidSect="00E741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F2" w:rsidRDefault="009201F2" w:rsidP="00A17C14">
      <w:pPr>
        <w:spacing w:after="0" w:line="240" w:lineRule="auto"/>
      </w:pPr>
      <w:r>
        <w:separator/>
      </w:r>
    </w:p>
  </w:endnote>
  <w:endnote w:type="continuationSeparator" w:id="1">
    <w:p w:rsidR="009201F2" w:rsidRDefault="009201F2" w:rsidP="00A1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F2" w:rsidRDefault="009201F2" w:rsidP="00A17C14">
      <w:pPr>
        <w:spacing w:after="0" w:line="240" w:lineRule="auto"/>
      </w:pPr>
      <w:r>
        <w:separator/>
      </w:r>
    </w:p>
  </w:footnote>
  <w:footnote w:type="continuationSeparator" w:id="1">
    <w:p w:rsidR="009201F2" w:rsidRDefault="009201F2" w:rsidP="00A1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u w:val="single"/>
      </w:rPr>
      <w:alias w:val="Title"/>
      <w:id w:val="77738743"/>
      <w:placeholder>
        <w:docPart w:val="120D857582AA4305BF6688CF1EF1E6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7C14" w:rsidRDefault="00A17C1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17C14">
          <w:rPr>
            <w:b/>
            <w:sz w:val="28"/>
            <w:u w:val="single"/>
          </w:rPr>
          <w:t>Department of Production EngineeringFr. Conceicao Rodrigues College of Engineering (CRCE)</w:t>
        </w:r>
      </w:p>
    </w:sdtContent>
  </w:sdt>
  <w:p w:rsidR="00A17C14" w:rsidRDefault="00A17C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C14"/>
    <w:rsid w:val="00263386"/>
    <w:rsid w:val="002F67B6"/>
    <w:rsid w:val="00694999"/>
    <w:rsid w:val="00711146"/>
    <w:rsid w:val="007516C1"/>
    <w:rsid w:val="00763857"/>
    <w:rsid w:val="007F40D3"/>
    <w:rsid w:val="0082653A"/>
    <w:rsid w:val="009201F2"/>
    <w:rsid w:val="0095451E"/>
    <w:rsid w:val="009833D4"/>
    <w:rsid w:val="00A17C14"/>
    <w:rsid w:val="00AB397A"/>
    <w:rsid w:val="00B7561C"/>
    <w:rsid w:val="00BF4737"/>
    <w:rsid w:val="00D91B73"/>
    <w:rsid w:val="00E20E15"/>
    <w:rsid w:val="00E46E39"/>
    <w:rsid w:val="00E74175"/>
    <w:rsid w:val="00F7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14"/>
  </w:style>
  <w:style w:type="paragraph" w:styleId="Footer">
    <w:name w:val="footer"/>
    <w:basedOn w:val="Normal"/>
    <w:link w:val="FooterChar"/>
    <w:uiPriority w:val="99"/>
    <w:semiHidden/>
    <w:unhideWhenUsed/>
    <w:rsid w:val="00A1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C14"/>
  </w:style>
  <w:style w:type="paragraph" w:styleId="BalloonText">
    <w:name w:val="Balloon Text"/>
    <w:basedOn w:val="Normal"/>
    <w:link w:val="BalloonTextChar"/>
    <w:uiPriority w:val="99"/>
    <w:semiHidden/>
    <w:unhideWhenUsed/>
    <w:rsid w:val="00A1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0D857582AA4305BF6688CF1EF1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EDD7-1240-4C40-834B-11EDF2EE3251}"/>
      </w:docPartPr>
      <w:docPartBody>
        <w:p w:rsidR="007F07BD" w:rsidRDefault="00FA1155" w:rsidP="00FA1155">
          <w:pPr>
            <w:pStyle w:val="120D857582AA4305BF6688CF1EF1E6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1155"/>
    <w:rsid w:val="00287034"/>
    <w:rsid w:val="007F07BD"/>
    <w:rsid w:val="00DE66C2"/>
    <w:rsid w:val="00FA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D857582AA4305BF6688CF1EF1E680">
    <w:name w:val="120D857582AA4305BF6688CF1EF1E680"/>
    <w:rsid w:val="00FA11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Production EngineeringFr. Conceicao Rodrigues College of Engineering (CRCE)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Production EngineeringFr. Conceicao Rodrigues College of Engineering (CRCE)</dc:title>
  <dc:subject/>
  <dc:creator>Lohit</dc:creator>
  <cp:keywords/>
  <dc:description/>
  <cp:lastModifiedBy>Lohit</cp:lastModifiedBy>
  <cp:revision>15</cp:revision>
  <dcterms:created xsi:type="dcterms:W3CDTF">2019-07-19T07:22:00Z</dcterms:created>
  <dcterms:modified xsi:type="dcterms:W3CDTF">2019-07-20T10:56:00Z</dcterms:modified>
</cp:coreProperties>
</file>