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Lesson Plan </w:t>
      </w:r>
    </w:p>
    <w:p w:rsidR="00000000" w:rsidDel="00000000" w:rsidP="00000000" w:rsidRDefault="00000000" w:rsidRPr="00000000" w14:paraId="00000002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B.E. (ECS) (Semester VII)</w:t>
      </w:r>
    </w:p>
    <w:p w:rsidR="00000000" w:rsidDel="00000000" w:rsidP="00000000" w:rsidRDefault="00000000" w:rsidRPr="00000000" w14:paraId="00000003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Subject: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BLOCK CHAIN TECHNOLOGIES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 code: ECCDO702</w:t>
        <w:tab/>
      </w:r>
    </w:p>
    <w:p w:rsidR="00000000" w:rsidDel="00000000" w:rsidP="00000000" w:rsidRDefault="00000000" w:rsidRPr="00000000" w14:paraId="00000007">
      <w:pPr>
        <w:spacing w:after="120" w:before="1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Teacher-in-charge: Prof.Prajakta Bhangale</w:t>
      </w:r>
    </w:p>
    <w:p w:rsidR="00000000" w:rsidDel="00000000" w:rsidP="00000000" w:rsidRDefault="00000000" w:rsidRPr="00000000" w14:paraId="00000008">
      <w:pPr>
        <w:spacing w:after="120" w:before="1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Academic Term:  July – October 2022</w:t>
      </w:r>
    </w:p>
    <w:tbl>
      <w:tblPr>
        <w:tblStyle w:val="Table1"/>
        <w:tblW w:w="941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1"/>
        <w:gridCol w:w="7744"/>
        <w:gridCol w:w="538"/>
        <w:tblGridChange w:id="0">
          <w:tblGrid>
            <w:gridCol w:w="1131"/>
            <w:gridCol w:w="7744"/>
            <w:gridCol w:w="538"/>
          </w:tblGrid>
        </w:tblGridChange>
      </w:tblGrid>
      <w:tr>
        <w:trPr>
          <w:cantSplit w:val="0"/>
          <w:trHeight w:val="98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7" w:right="0" w:hanging="17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ModuleNo.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22" w:right="201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" w:right="5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2022" w:right="201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of Cryptography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Basic Cryptographic primitives used in Blockchain - Public Key cryptosystem,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Cryptographic Hash functions: Properties of Hash, MD5, SHA 256, Hash Pointers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 Data Structures, Digital Signatures: ECDSA, Public Keys as Identities,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Cryptocurrencies: Goofycoin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2022" w:right="201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Blockchain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Centralization vs. Decentralization, What is Blockchain, History of Blockchain,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Blockchain defined- peer to peer, Distributed Ledger, Cryptographically Secure,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Append-only, Updatable via consensus, How Blockchain Works, Benefits and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Limitations of Blockchain, Types of Blockchain, The Structure of a Block, Block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header, Genesis block, Mining , Rewards, Consensus, Types of Consensus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15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Mechanisms, Consensus in Blockchain.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2022" w:right="201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Bitcoin and Cryptocurrency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is Bitcoin, Private keys in Bitcoin, Public Keys in Bitcoin, Addresses in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Bitcoin, Transactions, The Bitcoin Network,Bitcoin Wallets, Scripting language in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Bitcoin, Bitcoin Mining- task of Bitcoin miners, Mining Hardware, Crypto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Currencies, Anonymity and Pseudonymity in Bitcoin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Self Study - Alt Coins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2022" w:right="201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Ethereum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Introduction to Ethereum, Ethereum’s Consensus Mechanisms, MetaMask Setup,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Ethereum Accounts, Ethers, Gas, Introduction to Smart Contracts, Remix IDE,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Writing smart contracts using Solidity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Self Study- Geth, Ganache-Creating Wallets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2019" w:right="201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Hyperledger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is Hyperledger? Distributed Ledger Technology &amp; its Challenges, Hyperledger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&amp; Distributed Ledger Technology, Hyperledger Fabric, Hyperledger Composer,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Transaction Flow.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Self study: Case Study of Supply Chain Management using Hyperledger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2020" w:right="201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Privacy, Security issues in Blockchain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Pseudo-anonymity vs. anonymity, Zcash and Zk-SNARKS for anonymity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preservation, attacks on Blockchains (Sybil attacks, selfish mining, 51% attacks),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prevention of attacks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Self Study: Corda, Ripple, Quorum platforms and its security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12" w:lineRule="auto"/>
              <w:ind w:left="2022" w:right="201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59" w:right="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120" w:before="1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Course Objectives: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To learn the fundamentals of Blockchain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To obtain knowledge about technologies of Blockchain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To incorporate the models of Blockchain- Ethereum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To learn the models of Hyperledger Fabric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To explore various applications of Blockchain.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Course Outcomes: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After successful completion of the course students will be able to: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Describe the primitives of the cryptography related to blockchain.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Understand and explore the working of Blockchain technology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Illustrate the concepts of Bitcoin and their usage.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Implement Ethereum block chain contract.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Explore Hyperledger Fabric and its working.</w:t>
      </w:r>
    </w:p>
    <w:p w:rsidR="00000000" w:rsidDel="00000000" w:rsidP="00000000" w:rsidRDefault="00000000" w:rsidRPr="00000000" w14:paraId="0000007E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Investigate security features in blockchain technologies</w:t>
      </w:r>
    </w:p>
    <w:p w:rsidR="00000000" w:rsidDel="00000000" w:rsidP="00000000" w:rsidRDefault="00000000" w:rsidRPr="00000000" w14:paraId="0000007F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CO-PO-PSO Mapping: </w:t>
      </w:r>
    </w:p>
    <w:p w:rsidR="00000000" w:rsidDel="00000000" w:rsidP="00000000" w:rsidRDefault="00000000" w:rsidRPr="00000000" w14:paraId="00000081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8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6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742"/>
        <w:gridCol w:w="522"/>
        <w:gridCol w:w="522"/>
        <w:gridCol w:w="754"/>
        <w:gridCol w:w="754"/>
        <w:tblGridChange w:id="0">
          <w:tblGrid>
            <w:gridCol w:w="1506"/>
            <w:gridCol w:w="632"/>
            <w:gridCol w:w="632"/>
            <w:gridCol w:w="632"/>
            <w:gridCol w:w="632"/>
            <w:gridCol w:w="632"/>
            <w:gridCol w:w="632"/>
            <w:gridCol w:w="632"/>
            <w:gridCol w:w="632"/>
            <w:gridCol w:w="632"/>
            <w:gridCol w:w="742"/>
            <w:gridCol w:w="522"/>
            <w:gridCol w:w="522"/>
            <w:gridCol w:w="754"/>
            <w:gridCol w:w="754"/>
          </w:tblGrid>
        </w:tblGridChange>
      </w:tblGrid>
      <w:tr>
        <w:trPr>
          <w:cantSplit w:val="1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PO1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PO2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PO3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PO4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PO5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PO6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PO7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PO8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PO9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PO10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 11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 12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PSO1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PSO2</w:t>
            </w:r>
          </w:p>
        </w:tc>
      </w:tr>
      <w:tr>
        <w:trPr>
          <w:cantSplit w:val="1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ECCDO702.1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ECCDO702.2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ECCDO702.3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ECCDO702.4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ECCDO702.5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ECCDO702.6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justification of PO to CO mapping </w:t>
      </w:r>
    </w:p>
    <w:tbl>
      <w:tblPr>
        <w:tblStyle w:val="Table3"/>
        <w:tblW w:w="10519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1"/>
        <w:gridCol w:w="798"/>
        <w:gridCol w:w="8200"/>
        <w:tblGridChange w:id="0">
          <w:tblGrid>
            <w:gridCol w:w="1521"/>
            <w:gridCol w:w="798"/>
            <w:gridCol w:w="820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ECCDO702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.1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1.1.1 Apply the knowledge of discrete structures, linear algebra, statistics and numerical techniques to solve problems</w:t>
            </w:r>
          </w:p>
          <w:p w:rsidR="00000000" w:rsidDel="00000000" w:rsidP="00000000" w:rsidRDefault="00000000" w:rsidRPr="00000000" w14:paraId="000000EF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1.1.2 Apply the concepts of probability, statistics and queuing theory in modeling of computer-based system, data and network protocols.</w:t>
            </w:r>
          </w:p>
          <w:p w:rsidR="00000000" w:rsidDel="00000000" w:rsidP="00000000" w:rsidRDefault="00000000" w:rsidRPr="00000000" w14:paraId="000000F0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1.3.1 Apply engineering fundamentals</w:t>
            </w:r>
          </w:p>
          <w:p w:rsidR="00000000" w:rsidDel="00000000" w:rsidP="00000000" w:rsidRDefault="00000000" w:rsidRPr="00000000" w14:paraId="000000F1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1.4.1 Apply theory and principles of Electronics and/or computer science and engineering to solve an engineering problem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2.1.3 Identify processes/modules/algorithms of a computer-based system and parameters to solve the problems</w:t>
            </w:r>
          </w:p>
          <w:p w:rsidR="00000000" w:rsidDel="00000000" w:rsidP="00000000" w:rsidRDefault="00000000" w:rsidRPr="00000000" w14:paraId="000000F5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2.1.4 Identify mathematical algorithmic knowledge that applies to a given problem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ECCDO702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.2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PO1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1.3.1 Apply engineering fundamentals</w:t>
            </w:r>
          </w:p>
          <w:p w:rsidR="00000000" w:rsidDel="00000000" w:rsidP="00000000" w:rsidRDefault="00000000" w:rsidRPr="00000000" w14:paraId="000000F9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1.4.1 Apply theory and principles of Electronics and/or computer science and engineering to solve an engineering problem</w:t>
            </w:r>
          </w:p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line="250.13019561767578" w:lineRule="auto"/>
              <w:ind w:left="734.9008178710938" w:right="183.64990234375" w:firstLine="5.7174682617187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(Presentations on various topics)</w:t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line="250.13019561767578" w:lineRule="auto"/>
              <w:ind w:left="734.9008178710938" w:right="183.64990234375" w:firstLine="5.7174682617187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9.1.1 Recognize a variety of working and learning preferences; appreciate the value of diversity on a team </w:t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before="60.92529296875" w:line="255.92828750610352" w:lineRule="auto"/>
              <w:ind w:left="739.5523071289062" w:right="92.230224609375" w:firstLine="1.0659790039062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9.1.2 Implement the norms of practice (e.g. rules, roles, charters, agendas,  etc.) of effective team work, to accomplish a goal.</w:t>
            </w:r>
          </w:p>
          <w:p w:rsidR="00000000" w:rsidDel="00000000" w:rsidP="00000000" w:rsidRDefault="00000000" w:rsidRPr="00000000" w14:paraId="00000100">
            <w:pPr>
              <w:widowControl w:val="0"/>
              <w:spacing w:after="0" w:line="259.423770904541" w:lineRule="auto"/>
              <w:ind w:left="745.4153442382812" w:right="737.84423828125" w:hanging="4.7970581054687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9.2.1 Demonstrate effective communication, problem-solving, conflict resolution and </w:t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before="12.030029296875" w:line="240" w:lineRule="auto"/>
              <w:ind w:left="666.5493774414062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leadership skills </w:t>
            </w:r>
          </w:p>
          <w:p w:rsidR="00000000" w:rsidDel="00000000" w:rsidP="00000000" w:rsidRDefault="00000000" w:rsidRPr="00000000" w14:paraId="00000102">
            <w:pPr>
              <w:widowControl w:val="0"/>
              <w:spacing w:after="0" w:before="81.20849609375" w:line="240" w:lineRule="auto"/>
              <w:ind w:left="740.6182861328125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9.2.2 Treat other team members respectfully </w:t>
            </w:r>
          </w:p>
          <w:p w:rsidR="00000000" w:rsidDel="00000000" w:rsidP="00000000" w:rsidRDefault="00000000" w:rsidRPr="00000000" w14:paraId="00000103">
            <w:pPr>
              <w:widowControl w:val="0"/>
              <w:spacing w:after="0" w:before="71.502685546875" w:line="240" w:lineRule="auto"/>
              <w:ind w:left="740.6182861328125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9.2.3 Listen to other members </w:t>
            </w:r>
          </w:p>
          <w:p w:rsidR="00000000" w:rsidDel="00000000" w:rsidP="00000000" w:rsidRDefault="00000000" w:rsidRPr="00000000" w14:paraId="00000104">
            <w:pPr>
              <w:widowControl w:val="0"/>
              <w:spacing w:after="0" w:before="69.10400390625" w:line="240" w:lineRule="auto"/>
              <w:ind w:left="740.6182861328125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9.2.4 Maintain composure in difficult situations</w:t>
            </w:r>
          </w:p>
          <w:p w:rsidR="00000000" w:rsidDel="00000000" w:rsidP="00000000" w:rsidRDefault="00000000" w:rsidRPr="00000000" w14:paraId="00000105">
            <w:pPr>
              <w:widowControl w:val="0"/>
              <w:spacing w:after="0" w:line="259.423770904541" w:lineRule="auto"/>
              <w:ind w:left="745.4153442382812" w:right="737.84423828125" w:hanging="4.7970581054687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9.2.1 Demonstrate effective communication, problem-solving, conflict resolution and </w:t>
            </w:r>
          </w:p>
          <w:p w:rsidR="00000000" w:rsidDel="00000000" w:rsidP="00000000" w:rsidRDefault="00000000" w:rsidRPr="00000000" w14:paraId="00000106">
            <w:pPr>
              <w:widowControl w:val="0"/>
              <w:spacing w:after="0" w:before="12.030029296875" w:line="240" w:lineRule="auto"/>
              <w:ind w:left="666.5493774414062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leadership skills </w:t>
            </w:r>
          </w:p>
          <w:p w:rsidR="00000000" w:rsidDel="00000000" w:rsidP="00000000" w:rsidRDefault="00000000" w:rsidRPr="00000000" w14:paraId="00000107">
            <w:pPr>
              <w:widowControl w:val="0"/>
              <w:spacing w:after="0" w:before="81.20849609375" w:line="240" w:lineRule="auto"/>
              <w:ind w:left="740.6182861328125" w:hanging="740.618286132812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9.2.2 Treat other team members respectfully </w:t>
            </w:r>
          </w:p>
          <w:p w:rsidR="00000000" w:rsidDel="00000000" w:rsidP="00000000" w:rsidRDefault="00000000" w:rsidRPr="00000000" w14:paraId="00000108">
            <w:pPr>
              <w:widowControl w:val="0"/>
              <w:spacing w:after="0" w:before="71.502685546875" w:line="240" w:lineRule="auto"/>
              <w:ind w:left="740.6182861328125" w:hanging="740.618286132812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rtl w:val="0"/>
              </w:rPr>
              <w:t xml:space="preserve">9.2.3 Listen to other members </w:t>
            </w:r>
          </w:p>
          <w:p w:rsidR="00000000" w:rsidDel="00000000" w:rsidP="00000000" w:rsidRDefault="00000000" w:rsidRPr="00000000" w14:paraId="00000109">
            <w:pPr>
              <w:widowControl w:val="0"/>
              <w:spacing w:after="0" w:before="69.10400390625" w:line="240" w:lineRule="auto"/>
              <w:ind w:left="740.6182861328125" w:hanging="740.618286132812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rtl w:val="0"/>
              </w:rPr>
              <w:t xml:space="preserve">9.2.4 Maintain composure in difficult situations</w:t>
            </w:r>
          </w:p>
          <w:p w:rsidR="00000000" w:rsidDel="00000000" w:rsidP="00000000" w:rsidRDefault="00000000" w:rsidRPr="00000000" w14:paraId="0000010A">
            <w:pPr>
              <w:widowControl w:val="0"/>
              <w:spacing w:after="0" w:line="259.423770904541" w:lineRule="auto"/>
              <w:ind w:left="0" w:right="737.84423828125" w:hanging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9.2.1 Demonstrate effective communication, problem-solving, conflict resolution and </w:t>
            </w:r>
          </w:p>
          <w:p w:rsidR="00000000" w:rsidDel="00000000" w:rsidP="00000000" w:rsidRDefault="00000000" w:rsidRPr="00000000" w14:paraId="0000010B">
            <w:pPr>
              <w:widowControl w:val="0"/>
              <w:spacing w:after="0" w:before="12.030029296875" w:line="240" w:lineRule="auto"/>
              <w:ind w:left="0" w:hanging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leadership skills </w:t>
            </w:r>
          </w:p>
          <w:p w:rsidR="00000000" w:rsidDel="00000000" w:rsidP="00000000" w:rsidRDefault="00000000" w:rsidRPr="00000000" w14:paraId="0000010C">
            <w:pPr>
              <w:widowControl w:val="0"/>
              <w:spacing w:after="0" w:before="81.20849609375" w:line="240" w:lineRule="auto"/>
              <w:ind w:left="0" w:hanging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9.2.2 Treat other team members respectfully </w:t>
            </w:r>
          </w:p>
          <w:p w:rsidR="00000000" w:rsidDel="00000000" w:rsidP="00000000" w:rsidRDefault="00000000" w:rsidRPr="00000000" w14:paraId="0000010D">
            <w:pPr>
              <w:widowControl w:val="0"/>
              <w:spacing w:after="0" w:before="71.502685546875" w:line="240" w:lineRule="auto"/>
              <w:ind w:left="0" w:hanging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9.2.3 Listen to other members </w:t>
            </w:r>
          </w:p>
          <w:p w:rsidR="00000000" w:rsidDel="00000000" w:rsidP="00000000" w:rsidRDefault="00000000" w:rsidRPr="00000000" w14:paraId="0000010E">
            <w:pPr>
              <w:widowControl w:val="0"/>
              <w:spacing w:after="0" w:before="69.10400390625" w:line="240" w:lineRule="auto"/>
              <w:ind w:left="0" w:hanging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9.2.4 Maintain composure in difficult situations</w:t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after="0" w:line="263.7501811981201" w:lineRule="auto"/>
              <w:ind w:left="90" w:right="289.454345703125" w:firstLine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10.2.1 Listen to and comprehend information, instructions, and viewpoints of others </w:t>
            </w:r>
          </w:p>
          <w:p w:rsidR="00000000" w:rsidDel="00000000" w:rsidP="00000000" w:rsidRDefault="00000000" w:rsidRPr="00000000" w14:paraId="00000112">
            <w:pPr>
              <w:widowControl w:val="0"/>
              <w:spacing w:after="0" w:before="57.042236328125" w:line="263.75146865844727" w:lineRule="auto"/>
              <w:ind w:left="90" w:right="613.074951171875" w:firstLine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10.2.2 Deliver effective oral presentations to technical and non-technical  audiences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ECCDO702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.3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PO1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1.3.1 Apply engineering fundamentals</w:t>
            </w:r>
          </w:p>
          <w:p w:rsidR="00000000" w:rsidDel="00000000" w:rsidP="00000000" w:rsidRDefault="00000000" w:rsidRPr="00000000" w14:paraId="00000116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1.4.1 Apply theory and principles of Electronics and/or computer science and engineering to solve an engineering problem</w:t>
            </w:r>
          </w:p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2.1.3 Identify processes/modules/algorithms of a computer-based system and parameters to solve the problems</w:t>
            </w:r>
          </w:p>
          <w:p w:rsidR="00000000" w:rsidDel="00000000" w:rsidP="00000000" w:rsidRDefault="00000000" w:rsidRPr="00000000" w14:paraId="0000011B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2.1.4 Identify mathematical algorithmic knowledge that applies to a given problem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after="0" w:line="250.13019561767578" w:lineRule="auto"/>
              <w:ind w:left="734.9008178710938" w:right="183.64990234375" w:firstLine="5.7174682617187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(Presentations on various topics)</w:t>
            </w:r>
          </w:p>
          <w:p w:rsidR="00000000" w:rsidDel="00000000" w:rsidP="00000000" w:rsidRDefault="00000000" w:rsidRPr="00000000" w14:paraId="0000011F">
            <w:pPr>
              <w:widowControl w:val="0"/>
              <w:spacing w:after="0" w:line="250.13019561767578" w:lineRule="auto"/>
              <w:ind w:left="734.9008178710938" w:right="183.64990234375" w:firstLine="5.7174682617187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9.1.1 Recognize a variety of working and learning preferences; appreciate the value of diversity on a team </w:t>
            </w:r>
          </w:p>
          <w:p w:rsidR="00000000" w:rsidDel="00000000" w:rsidP="00000000" w:rsidRDefault="00000000" w:rsidRPr="00000000" w14:paraId="00000120">
            <w:pPr>
              <w:widowControl w:val="0"/>
              <w:spacing w:after="0" w:before="60.92529296875" w:line="255.92828750610352" w:lineRule="auto"/>
              <w:ind w:left="739.5523071289062" w:right="92.230224609375" w:firstLine="1.0659790039062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9.1.2 Implement the norms of practice (e.g. rules, roles, charters, agendas,  etc.) of effective team work, to accomplish a goal.</w:t>
            </w:r>
          </w:p>
          <w:p w:rsidR="00000000" w:rsidDel="00000000" w:rsidP="00000000" w:rsidRDefault="00000000" w:rsidRPr="00000000" w14:paraId="00000121">
            <w:pPr>
              <w:widowControl w:val="0"/>
              <w:spacing w:after="0" w:line="259.423770904541" w:lineRule="auto"/>
              <w:ind w:left="745.4153442382812" w:right="737.84423828125" w:hanging="4.7970581054687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9.2.1 Demonstrate effective communication, problem-solving, conflict resolution and </w:t>
            </w:r>
          </w:p>
          <w:p w:rsidR="00000000" w:rsidDel="00000000" w:rsidP="00000000" w:rsidRDefault="00000000" w:rsidRPr="00000000" w14:paraId="00000122">
            <w:pPr>
              <w:widowControl w:val="0"/>
              <w:spacing w:after="0" w:before="12.030029296875" w:line="240" w:lineRule="auto"/>
              <w:ind w:left="666.5493774414062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leadership skills </w:t>
            </w:r>
          </w:p>
          <w:p w:rsidR="00000000" w:rsidDel="00000000" w:rsidP="00000000" w:rsidRDefault="00000000" w:rsidRPr="00000000" w14:paraId="00000123">
            <w:pPr>
              <w:widowControl w:val="0"/>
              <w:spacing w:after="0" w:before="81.20849609375" w:line="240" w:lineRule="auto"/>
              <w:ind w:left="740.6182861328125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9.2.2 Treat other team members respectfully </w:t>
            </w:r>
          </w:p>
          <w:p w:rsidR="00000000" w:rsidDel="00000000" w:rsidP="00000000" w:rsidRDefault="00000000" w:rsidRPr="00000000" w14:paraId="00000124">
            <w:pPr>
              <w:widowControl w:val="0"/>
              <w:spacing w:after="0" w:before="71.502685546875" w:line="240" w:lineRule="auto"/>
              <w:ind w:left="740.6182861328125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9.2.3 Listen to other members </w:t>
            </w:r>
          </w:p>
          <w:p w:rsidR="00000000" w:rsidDel="00000000" w:rsidP="00000000" w:rsidRDefault="00000000" w:rsidRPr="00000000" w14:paraId="00000125">
            <w:pPr>
              <w:widowControl w:val="0"/>
              <w:spacing w:after="0" w:before="69.10400390625" w:line="240" w:lineRule="auto"/>
              <w:ind w:left="740.6182861328125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9.2.4 Maintain composure in difficult situations</w:t>
            </w:r>
          </w:p>
          <w:p w:rsidR="00000000" w:rsidDel="00000000" w:rsidP="00000000" w:rsidRDefault="00000000" w:rsidRPr="00000000" w14:paraId="00000126">
            <w:pPr>
              <w:widowControl w:val="0"/>
              <w:spacing w:after="0" w:line="259.423770904541" w:lineRule="auto"/>
              <w:ind w:left="745.4153442382812" w:right="737.84423828125" w:hanging="4.7970581054687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9.2.1 Demonstrate effective communication, problem-solving, conflict resolution and </w:t>
            </w:r>
          </w:p>
          <w:p w:rsidR="00000000" w:rsidDel="00000000" w:rsidP="00000000" w:rsidRDefault="00000000" w:rsidRPr="00000000" w14:paraId="00000127">
            <w:pPr>
              <w:widowControl w:val="0"/>
              <w:spacing w:after="0" w:before="12.030029296875" w:line="240" w:lineRule="auto"/>
              <w:ind w:left="666.5493774414062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leadership skills </w:t>
            </w:r>
          </w:p>
          <w:p w:rsidR="00000000" w:rsidDel="00000000" w:rsidP="00000000" w:rsidRDefault="00000000" w:rsidRPr="00000000" w14:paraId="00000128">
            <w:pPr>
              <w:widowControl w:val="0"/>
              <w:spacing w:after="0" w:before="81.20849609375" w:line="240" w:lineRule="auto"/>
              <w:ind w:left="740.6182861328125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9.2.2 Treat other team members respectfully </w:t>
            </w:r>
          </w:p>
          <w:p w:rsidR="00000000" w:rsidDel="00000000" w:rsidP="00000000" w:rsidRDefault="00000000" w:rsidRPr="00000000" w14:paraId="00000129">
            <w:pPr>
              <w:widowControl w:val="0"/>
              <w:spacing w:after="0" w:before="71.502685546875" w:line="240" w:lineRule="auto"/>
              <w:ind w:left="740.6182861328125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rtl w:val="0"/>
              </w:rPr>
              <w:t xml:space="preserve">9.2.3 Listen to other members </w:t>
            </w:r>
          </w:p>
          <w:p w:rsidR="00000000" w:rsidDel="00000000" w:rsidP="00000000" w:rsidRDefault="00000000" w:rsidRPr="00000000" w14:paraId="0000012A">
            <w:pPr>
              <w:widowControl w:val="0"/>
              <w:spacing w:after="0" w:before="69.10400390625" w:line="240" w:lineRule="auto"/>
              <w:ind w:left="740.6182861328125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rtl w:val="0"/>
              </w:rPr>
              <w:t xml:space="preserve">9.2.4 Maintain composure in difficult situations</w:t>
            </w:r>
          </w:p>
          <w:p w:rsidR="00000000" w:rsidDel="00000000" w:rsidP="00000000" w:rsidRDefault="00000000" w:rsidRPr="00000000" w14:paraId="0000012B">
            <w:pPr>
              <w:widowControl w:val="0"/>
              <w:spacing w:after="0" w:line="259.423770904541" w:lineRule="auto"/>
              <w:ind w:right="737.84423828125" w:hanging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9.2.1 Demonstrate effective communication, problem-solving, conflict resolution and </w:t>
            </w:r>
          </w:p>
          <w:p w:rsidR="00000000" w:rsidDel="00000000" w:rsidP="00000000" w:rsidRDefault="00000000" w:rsidRPr="00000000" w14:paraId="0000012C">
            <w:pPr>
              <w:widowControl w:val="0"/>
              <w:spacing w:after="0" w:before="12.030029296875" w:line="240" w:lineRule="auto"/>
              <w:ind w:hanging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leadership skills </w:t>
            </w:r>
          </w:p>
          <w:p w:rsidR="00000000" w:rsidDel="00000000" w:rsidP="00000000" w:rsidRDefault="00000000" w:rsidRPr="00000000" w14:paraId="0000012D">
            <w:pPr>
              <w:widowControl w:val="0"/>
              <w:spacing w:after="0" w:before="81.20849609375" w:line="240" w:lineRule="auto"/>
              <w:ind w:hanging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9.2.2 Treat other team members respectfully </w:t>
            </w:r>
          </w:p>
          <w:p w:rsidR="00000000" w:rsidDel="00000000" w:rsidP="00000000" w:rsidRDefault="00000000" w:rsidRPr="00000000" w14:paraId="0000012E">
            <w:pPr>
              <w:widowControl w:val="0"/>
              <w:spacing w:after="0" w:before="71.502685546875" w:line="240" w:lineRule="auto"/>
              <w:ind w:hanging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9.2.3 Listen to other members </w:t>
            </w:r>
          </w:p>
          <w:p w:rsidR="00000000" w:rsidDel="00000000" w:rsidP="00000000" w:rsidRDefault="00000000" w:rsidRPr="00000000" w14:paraId="0000012F">
            <w:pPr>
              <w:widowControl w:val="0"/>
              <w:spacing w:after="0" w:before="69.10400390625" w:line="240" w:lineRule="auto"/>
              <w:ind w:hanging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9.2.4 Maintain composure in difficult situations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after="0" w:line="263.7501811981201" w:lineRule="auto"/>
              <w:ind w:left="90" w:right="289.454345703125" w:firstLine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10.2.1 Listen to and comprehend information, instructions, and viewpoints of others </w:t>
            </w:r>
          </w:p>
          <w:p w:rsidR="00000000" w:rsidDel="00000000" w:rsidP="00000000" w:rsidRDefault="00000000" w:rsidRPr="00000000" w14:paraId="00000133">
            <w:pPr>
              <w:widowControl w:val="0"/>
              <w:spacing w:after="0" w:before="57.042236328125" w:line="263.75146865844727" w:lineRule="auto"/>
              <w:ind w:left="90" w:right="613.074951171875" w:firstLine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10.2.2 Deliver effective oral presentations to technical and non-technical  audiences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ECCDO702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.4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1.1.1 Apply the knowledge of discrete structures, linear algebra, statistics and numerical techniques to solve problems</w:t>
            </w:r>
          </w:p>
          <w:p w:rsidR="00000000" w:rsidDel="00000000" w:rsidP="00000000" w:rsidRDefault="00000000" w:rsidRPr="00000000" w14:paraId="00000137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1.1.2 Apply the concepts of probability, statistics and queuing theory in modeling of computer-based system, data and network protocols.</w:t>
            </w:r>
          </w:p>
          <w:p w:rsidR="00000000" w:rsidDel="00000000" w:rsidP="00000000" w:rsidRDefault="00000000" w:rsidRPr="00000000" w14:paraId="00000138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1.3.1 Apply engineering fundamentals</w:t>
            </w:r>
          </w:p>
          <w:p w:rsidR="00000000" w:rsidDel="00000000" w:rsidP="00000000" w:rsidRDefault="00000000" w:rsidRPr="00000000" w14:paraId="00000139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1.4.1 Apply theory and principles of Electronics and/or computer science and engineering to solve an engineering problem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2.1.3 Identify processes/modules/algorithms of a computer-based system and parameters to solve the problems</w:t>
            </w:r>
          </w:p>
          <w:p w:rsidR="00000000" w:rsidDel="00000000" w:rsidP="00000000" w:rsidRDefault="00000000" w:rsidRPr="00000000" w14:paraId="0000013D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2.1.4 Identify mathematical algorithmic knowledge that applies to a given problem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PO5</w:t>
            </w:r>
          </w:p>
        </w:tc>
        <w:tc>
          <w:tcPr/>
          <w:p w:rsidR="00000000" w:rsidDel="00000000" w:rsidP="00000000" w:rsidRDefault="00000000" w:rsidRPr="00000000" w14:paraId="00000140">
            <w:pPr>
              <w:widowControl w:val="0"/>
              <w:spacing w:after="0" w:line="251.62957191467285" w:lineRule="auto"/>
              <w:ind w:left="0" w:right="549.54345703125" w:firstLine="0"/>
              <w:rPr>
                <w:rFonts w:ascii="Times New Roman" w:cs="Times New Roman" w:eastAsia="Times New Roman" w:hAnsi="Times New Roman"/>
                <w:color w:val="231f20"/>
                <w:sz w:val="11.374185562133789"/>
                <w:szCs w:val="11.37418556213378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0.812433242797852"/>
                <w:szCs w:val="10.812433242797852"/>
                <w:rtl w:val="0"/>
              </w:rPr>
              <w:t xml:space="preserve">5.1.1 Identify modern engineering tools, techniques and resources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0.812433242797852"/>
                <w:szCs w:val="10.812433242797852"/>
                <w:shd w:fill="fcc188" w:val="clear"/>
                <w:rtl w:val="0"/>
              </w:rPr>
              <w:t xml:space="preserve">engineering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1.374185562133789"/>
                <w:szCs w:val="11.374185562133789"/>
                <w:shd w:fill="fcc188" w:val="clear"/>
                <w:rtl w:val="0"/>
              </w:rPr>
              <w:t xml:space="preserve">activities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1.374185562133789"/>
                <w:szCs w:val="11.37418556213378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after="0" w:line="250.13019561767578" w:lineRule="auto"/>
              <w:ind w:left="734.9008178710938" w:right="183.64990234375" w:firstLine="5.7174682617187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(Presentations on various topics)</w:t>
            </w:r>
          </w:p>
          <w:p w:rsidR="00000000" w:rsidDel="00000000" w:rsidP="00000000" w:rsidRDefault="00000000" w:rsidRPr="00000000" w14:paraId="00000145">
            <w:pPr>
              <w:widowControl w:val="0"/>
              <w:spacing w:after="0" w:line="250.13019561767578" w:lineRule="auto"/>
              <w:ind w:left="734.9008178710938" w:right="183.64990234375" w:firstLine="5.7174682617187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9.1.1 Recognize a variety of working and learning preferences; appreciate the value of diversity on a team </w:t>
            </w:r>
          </w:p>
          <w:p w:rsidR="00000000" w:rsidDel="00000000" w:rsidP="00000000" w:rsidRDefault="00000000" w:rsidRPr="00000000" w14:paraId="00000146">
            <w:pPr>
              <w:widowControl w:val="0"/>
              <w:spacing w:after="0" w:before="60.92529296875" w:line="255.92828750610352" w:lineRule="auto"/>
              <w:ind w:left="739.5523071289062" w:right="92.230224609375" w:firstLine="1.0659790039062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9.1.2 Implement the norms of practice (e.g. rules, roles, charters, agendas,  etc.) of effective team work, to accomplish a goal.</w:t>
            </w:r>
          </w:p>
          <w:p w:rsidR="00000000" w:rsidDel="00000000" w:rsidP="00000000" w:rsidRDefault="00000000" w:rsidRPr="00000000" w14:paraId="00000147">
            <w:pPr>
              <w:widowControl w:val="0"/>
              <w:spacing w:after="0" w:line="259.423770904541" w:lineRule="auto"/>
              <w:ind w:left="745.4153442382812" w:right="737.84423828125" w:hanging="4.7970581054687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9.2.1 Demonstrate effective communication, problem-solving, conflict resolution and </w:t>
            </w:r>
          </w:p>
          <w:p w:rsidR="00000000" w:rsidDel="00000000" w:rsidP="00000000" w:rsidRDefault="00000000" w:rsidRPr="00000000" w14:paraId="00000148">
            <w:pPr>
              <w:widowControl w:val="0"/>
              <w:spacing w:after="0" w:before="12.030029296875" w:line="240" w:lineRule="auto"/>
              <w:ind w:left="666.5493774414062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leadership skills </w:t>
            </w:r>
          </w:p>
          <w:p w:rsidR="00000000" w:rsidDel="00000000" w:rsidP="00000000" w:rsidRDefault="00000000" w:rsidRPr="00000000" w14:paraId="00000149">
            <w:pPr>
              <w:widowControl w:val="0"/>
              <w:spacing w:after="0" w:before="81.20849609375" w:line="240" w:lineRule="auto"/>
              <w:ind w:left="740.6182861328125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9.2.2 Treat other team members respectfully </w:t>
            </w:r>
          </w:p>
          <w:p w:rsidR="00000000" w:rsidDel="00000000" w:rsidP="00000000" w:rsidRDefault="00000000" w:rsidRPr="00000000" w14:paraId="0000014A">
            <w:pPr>
              <w:widowControl w:val="0"/>
              <w:spacing w:after="0" w:before="71.502685546875" w:line="240" w:lineRule="auto"/>
              <w:ind w:left="740.6182861328125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9.2.3 Listen to other members </w:t>
            </w:r>
          </w:p>
          <w:p w:rsidR="00000000" w:rsidDel="00000000" w:rsidP="00000000" w:rsidRDefault="00000000" w:rsidRPr="00000000" w14:paraId="0000014B">
            <w:pPr>
              <w:widowControl w:val="0"/>
              <w:spacing w:after="0" w:before="69.10400390625" w:line="240" w:lineRule="auto"/>
              <w:ind w:left="740.6182861328125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9.2.4 Maintain composure in difficult situations</w:t>
            </w:r>
          </w:p>
          <w:p w:rsidR="00000000" w:rsidDel="00000000" w:rsidP="00000000" w:rsidRDefault="00000000" w:rsidRPr="00000000" w14:paraId="0000014C">
            <w:pPr>
              <w:widowControl w:val="0"/>
              <w:spacing w:after="0" w:line="259.423770904541" w:lineRule="auto"/>
              <w:ind w:left="745.4153442382812" w:right="737.84423828125" w:hanging="4.7970581054687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9.2.1 Demonstrate effective communication, problem-solving, conflict resolution and </w:t>
            </w:r>
          </w:p>
          <w:p w:rsidR="00000000" w:rsidDel="00000000" w:rsidP="00000000" w:rsidRDefault="00000000" w:rsidRPr="00000000" w14:paraId="0000014D">
            <w:pPr>
              <w:widowControl w:val="0"/>
              <w:spacing w:after="0" w:before="12.030029296875" w:line="240" w:lineRule="auto"/>
              <w:ind w:left="666.5493774414062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leadership skills </w:t>
            </w:r>
          </w:p>
          <w:p w:rsidR="00000000" w:rsidDel="00000000" w:rsidP="00000000" w:rsidRDefault="00000000" w:rsidRPr="00000000" w14:paraId="0000014E">
            <w:pPr>
              <w:widowControl w:val="0"/>
              <w:spacing w:after="0" w:before="81.20849609375" w:line="240" w:lineRule="auto"/>
              <w:ind w:left="740.6182861328125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9.2.2 Treat other team members respectfully </w:t>
            </w:r>
          </w:p>
          <w:p w:rsidR="00000000" w:rsidDel="00000000" w:rsidP="00000000" w:rsidRDefault="00000000" w:rsidRPr="00000000" w14:paraId="0000014F">
            <w:pPr>
              <w:widowControl w:val="0"/>
              <w:spacing w:after="0" w:before="71.502685546875" w:line="240" w:lineRule="auto"/>
              <w:ind w:left="740.6182861328125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rtl w:val="0"/>
              </w:rPr>
              <w:t xml:space="preserve">9.2.3 Listen to other members </w:t>
            </w:r>
          </w:p>
          <w:p w:rsidR="00000000" w:rsidDel="00000000" w:rsidP="00000000" w:rsidRDefault="00000000" w:rsidRPr="00000000" w14:paraId="00000150">
            <w:pPr>
              <w:widowControl w:val="0"/>
              <w:spacing w:after="0" w:before="69.10400390625" w:line="240" w:lineRule="auto"/>
              <w:ind w:left="740.6182861328125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rtl w:val="0"/>
              </w:rPr>
              <w:t xml:space="preserve">9.2.4 Maintain composure in difficult situations</w:t>
            </w:r>
          </w:p>
          <w:p w:rsidR="00000000" w:rsidDel="00000000" w:rsidP="00000000" w:rsidRDefault="00000000" w:rsidRPr="00000000" w14:paraId="00000151">
            <w:pPr>
              <w:widowControl w:val="0"/>
              <w:spacing w:after="0" w:line="259.423770904541" w:lineRule="auto"/>
              <w:ind w:right="737.84423828125" w:hanging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9.2.1 Demonstrate effective communication, problem-solving, conflict resolution and </w:t>
            </w:r>
          </w:p>
          <w:p w:rsidR="00000000" w:rsidDel="00000000" w:rsidP="00000000" w:rsidRDefault="00000000" w:rsidRPr="00000000" w14:paraId="00000152">
            <w:pPr>
              <w:widowControl w:val="0"/>
              <w:spacing w:after="0" w:before="12.030029296875" w:line="240" w:lineRule="auto"/>
              <w:ind w:hanging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leadership skills </w:t>
            </w:r>
          </w:p>
          <w:p w:rsidR="00000000" w:rsidDel="00000000" w:rsidP="00000000" w:rsidRDefault="00000000" w:rsidRPr="00000000" w14:paraId="00000153">
            <w:pPr>
              <w:widowControl w:val="0"/>
              <w:spacing w:after="0" w:before="81.20849609375" w:line="240" w:lineRule="auto"/>
              <w:ind w:hanging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9.2.2 Treat other team members respectfully </w:t>
            </w:r>
          </w:p>
          <w:p w:rsidR="00000000" w:rsidDel="00000000" w:rsidP="00000000" w:rsidRDefault="00000000" w:rsidRPr="00000000" w14:paraId="00000154">
            <w:pPr>
              <w:widowControl w:val="0"/>
              <w:spacing w:after="0" w:before="71.502685546875" w:line="240" w:lineRule="auto"/>
              <w:ind w:hanging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9.2.3 Listen to other members </w:t>
            </w:r>
          </w:p>
          <w:p w:rsidR="00000000" w:rsidDel="00000000" w:rsidP="00000000" w:rsidRDefault="00000000" w:rsidRPr="00000000" w14:paraId="00000155">
            <w:pPr>
              <w:widowControl w:val="0"/>
              <w:spacing w:after="0" w:before="69.10400390625" w:line="240" w:lineRule="auto"/>
              <w:ind w:hanging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9.2.4 Maintain composure in difficult situations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ECCDO702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.5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1.1.1 Apply the knowledge of discrete structures, linear algebra, statistics and numerical techniques to solve problems</w:t>
            </w:r>
          </w:p>
          <w:p w:rsidR="00000000" w:rsidDel="00000000" w:rsidP="00000000" w:rsidRDefault="00000000" w:rsidRPr="00000000" w14:paraId="00000159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1.1.2 Apply the concepts of probability, statistics and queuing theory in modeling of computer-based system, data and network protocols.</w:t>
            </w:r>
          </w:p>
          <w:p w:rsidR="00000000" w:rsidDel="00000000" w:rsidP="00000000" w:rsidRDefault="00000000" w:rsidRPr="00000000" w14:paraId="0000015A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1.3.1 Apply engineering fundamentals</w:t>
            </w:r>
          </w:p>
          <w:p w:rsidR="00000000" w:rsidDel="00000000" w:rsidP="00000000" w:rsidRDefault="00000000" w:rsidRPr="00000000" w14:paraId="0000015B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1.4.1 Apply theory and principles of Electronics and/or computer science and engineering to solve an engineering problem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2.1.3 Identify processes/modules/algorithms of a computer-based system and parameters to solve the problems</w:t>
            </w:r>
          </w:p>
          <w:p w:rsidR="00000000" w:rsidDel="00000000" w:rsidP="00000000" w:rsidRDefault="00000000" w:rsidRPr="00000000" w14:paraId="0000015F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2.1.4 Identify mathematical algorithmic knowledge that applies to a given problem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PO5</w:t>
            </w:r>
          </w:p>
        </w:tc>
        <w:tc>
          <w:tcPr/>
          <w:p w:rsidR="00000000" w:rsidDel="00000000" w:rsidP="00000000" w:rsidRDefault="00000000" w:rsidRPr="00000000" w14:paraId="00000162">
            <w:pPr>
              <w:widowControl w:val="0"/>
              <w:spacing w:after="0" w:line="251.62957191467285" w:lineRule="auto"/>
              <w:ind w:right="549.54345703125"/>
              <w:rPr>
                <w:rFonts w:ascii="Times New Roman" w:cs="Times New Roman" w:eastAsia="Times New Roman" w:hAnsi="Times New Roman"/>
                <w:color w:val="231f20"/>
                <w:sz w:val="11.374185562133789"/>
                <w:szCs w:val="11.37418556213378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0.812433242797852"/>
                <w:szCs w:val="10.812433242797852"/>
                <w:rtl w:val="0"/>
              </w:rPr>
              <w:t xml:space="preserve">5.1.1 Identify modern engineering tools, techniques and resources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0.812433242797852"/>
                <w:szCs w:val="10.812433242797852"/>
                <w:shd w:fill="fcc188" w:val="clear"/>
                <w:rtl w:val="0"/>
              </w:rPr>
              <w:t xml:space="preserve">engineering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1.374185562133789"/>
                <w:szCs w:val="11.374185562133789"/>
                <w:shd w:fill="fcc188" w:val="clear"/>
                <w:rtl w:val="0"/>
              </w:rPr>
              <w:t xml:space="preserve">activities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1.374185562133789"/>
                <w:szCs w:val="11.37418556213378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ECCDO702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.6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1.1.1 Apply the knowledge of discrete structures, linear algebra, statistics and numerical techniques to solve problems</w:t>
            </w:r>
          </w:p>
          <w:p w:rsidR="00000000" w:rsidDel="00000000" w:rsidP="00000000" w:rsidRDefault="00000000" w:rsidRPr="00000000" w14:paraId="00000167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1.1.2 Apply the concepts of probability, statistics and queuing theory in modeling of computer-based system, data and network protocols.</w:t>
            </w:r>
          </w:p>
          <w:p w:rsidR="00000000" w:rsidDel="00000000" w:rsidP="00000000" w:rsidRDefault="00000000" w:rsidRPr="00000000" w14:paraId="00000168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1.3.1 Apply engineering fundamentals</w:t>
            </w:r>
          </w:p>
          <w:p w:rsidR="00000000" w:rsidDel="00000000" w:rsidP="00000000" w:rsidRDefault="00000000" w:rsidRPr="00000000" w14:paraId="00000169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1.4.1 Apply theory and principles of Electronics and/or computer science and engineering to solve an engineering problem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2.1.3 Identify processes/modules/algorithms of a computer-based system and parameters to solve the problems</w:t>
            </w:r>
          </w:p>
          <w:p w:rsidR="00000000" w:rsidDel="00000000" w:rsidP="00000000" w:rsidRDefault="00000000" w:rsidRPr="00000000" w14:paraId="0000016D">
            <w:pPr>
              <w:spacing w:after="240" w:before="240" w:lineRule="auto"/>
              <w:ind w:left="-4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2.1.4 Identify mathematical algorithmic knowledge that applies to a given problem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after="0" w:line="250.13019561767578" w:lineRule="auto"/>
              <w:ind w:left="734.9008178710938" w:right="183.64990234375" w:firstLine="5.7174682617187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(Presentations on various topics)</w:t>
            </w:r>
          </w:p>
          <w:p w:rsidR="00000000" w:rsidDel="00000000" w:rsidP="00000000" w:rsidRDefault="00000000" w:rsidRPr="00000000" w14:paraId="00000171">
            <w:pPr>
              <w:widowControl w:val="0"/>
              <w:spacing w:after="0" w:line="250.13019561767578" w:lineRule="auto"/>
              <w:ind w:left="734.9008178710938" w:right="183.64990234375" w:firstLine="5.7174682617187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9.1.1 Recognize a variety of working and learning preferences; appreciate the value of diversity on a team </w:t>
            </w:r>
          </w:p>
          <w:p w:rsidR="00000000" w:rsidDel="00000000" w:rsidP="00000000" w:rsidRDefault="00000000" w:rsidRPr="00000000" w14:paraId="00000172">
            <w:pPr>
              <w:widowControl w:val="0"/>
              <w:spacing w:after="0" w:before="60.92529296875" w:line="255.92828750610352" w:lineRule="auto"/>
              <w:ind w:left="739.5523071289062" w:right="92.230224609375" w:firstLine="1.0659790039062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9.1.2 Implement the norms of practice (e.g. rules, roles, charters, agendas,  etc.) of effective team work, to accomplish a goal.</w:t>
            </w:r>
          </w:p>
          <w:p w:rsidR="00000000" w:rsidDel="00000000" w:rsidP="00000000" w:rsidRDefault="00000000" w:rsidRPr="00000000" w14:paraId="00000173">
            <w:pPr>
              <w:widowControl w:val="0"/>
              <w:spacing w:after="0" w:line="259.423770904541" w:lineRule="auto"/>
              <w:ind w:left="745.4153442382812" w:right="737.84423828125" w:hanging="4.7970581054687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9.2.1 Demonstrate effective communication, problem-solving, conflict resolution and </w:t>
            </w:r>
          </w:p>
          <w:p w:rsidR="00000000" w:rsidDel="00000000" w:rsidP="00000000" w:rsidRDefault="00000000" w:rsidRPr="00000000" w14:paraId="00000174">
            <w:pPr>
              <w:widowControl w:val="0"/>
              <w:spacing w:after="0" w:before="12.030029296875" w:line="240" w:lineRule="auto"/>
              <w:ind w:left="666.5493774414062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leadership skills </w:t>
            </w:r>
          </w:p>
          <w:p w:rsidR="00000000" w:rsidDel="00000000" w:rsidP="00000000" w:rsidRDefault="00000000" w:rsidRPr="00000000" w14:paraId="00000175">
            <w:pPr>
              <w:widowControl w:val="0"/>
              <w:spacing w:after="0" w:before="81.20849609375" w:line="240" w:lineRule="auto"/>
              <w:ind w:left="740.6182861328125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9.2.2 Treat other team members respectfully </w:t>
            </w:r>
          </w:p>
          <w:p w:rsidR="00000000" w:rsidDel="00000000" w:rsidP="00000000" w:rsidRDefault="00000000" w:rsidRPr="00000000" w14:paraId="00000176">
            <w:pPr>
              <w:widowControl w:val="0"/>
              <w:spacing w:after="0" w:before="71.502685546875" w:line="240" w:lineRule="auto"/>
              <w:ind w:left="740.6182861328125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9.2.3 Listen to other members </w:t>
            </w:r>
          </w:p>
          <w:p w:rsidR="00000000" w:rsidDel="00000000" w:rsidP="00000000" w:rsidRDefault="00000000" w:rsidRPr="00000000" w14:paraId="00000177">
            <w:pPr>
              <w:widowControl w:val="0"/>
              <w:spacing w:after="0" w:before="69.10400390625" w:line="240" w:lineRule="auto"/>
              <w:ind w:left="740.6182861328125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9.2.4 Maintain composure in difficult situations</w:t>
            </w:r>
          </w:p>
          <w:p w:rsidR="00000000" w:rsidDel="00000000" w:rsidP="00000000" w:rsidRDefault="00000000" w:rsidRPr="00000000" w14:paraId="00000178">
            <w:pPr>
              <w:widowControl w:val="0"/>
              <w:spacing w:after="0" w:line="259.423770904541" w:lineRule="auto"/>
              <w:ind w:left="745.4153442382812" w:right="737.84423828125" w:hanging="4.7970581054687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9.2.1 Demonstrate effective communication, problem-solving, conflict resolution and </w:t>
            </w:r>
          </w:p>
          <w:p w:rsidR="00000000" w:rsidDel="00000000" w:rsidP="00000000" w:rsidRDefault="00000000" w:rsidRPr="00000000" w14:paraId="00000179">
            <w:pPr>
              <w:widowControl w:val="0"/>
              <w:spacing w:after="0" w:before="12.030029296875" w:line="240" w:lineRule="auto"/>
              <w:ind w:left="666.5493774414062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leadership skills </w:t>
            </w:r>
          </w:p>
          <w:p w:rsidR="00000000" w:rsidDel="00000000" w:rsidP="00000000" w:rsidRDefault="00000000" w:rsidRPr="00000000" w14:paraId="0000017A">
            <w:pPr>
              <w:widowControl w:val="0"/>
              <w:spacing w:after="0" w:before="81.20849609375" w:line="240" w:lineRule="auto"/>
              <w:ind w:left="740.6182861328125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9.2.2 Treat other team members respectfully </w:t>
            </w:r>
          </w:p>
          <w:p w:rsidR="00000000" w:rsidDel="00000000" w:rsidP="00000000" w:rsidRDefault="00000000" w:rsidRPr="00000000" w14:paraId="0000017B">
            <w:pPr>
              <w:widowControl w:val="0"/>
              <w:spacing w:after="0" w:before="71.502685546875" w:line="240" w:lineRule="auto"/>
              <w:ind w:left="740.6182861328125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rtl w:val="0"/>
              </w:rPr>
              <w:t xml:space="preserve">9.2.3 Listen to other members </w:t>
            </w:r>
          </w:p>
          <w:p w:rsidR="00000000" w:rsidDel="00000000" w:rsidP="00000000" w:rsidRDefault="00000000" w:rsidRPr="00000000" w14:paraId="0000017C">
            <w:pPr>
              <w:widowControl w:val="0"/>
              <w:spacing w:after="0" w:before="69.10400390625" w:line="240" w:lineRule="auto"/>
              <w:ind w:left="740.6182861328125" w:firstLine="0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rtl w:val="0"/>
              </w:rPr>
              <w:t xml:space="preserve">9.2.4 Maintain composure in difficult situations</w:t>
            </w:r>
          </w:p>
          <w:p w:rsidR="00000000" w:rsidDel="00000000" w:rsidP="00000000" w:rsidRDefault="00000000" w:rsidRPr="00000000" w14:paraId="0000017D">
            <w:pPr>
              <w:widowControl w:val="0"/>
              <w:spacing w:after="0" w:line="259.423770904541" w:lineRule="auto"/>
              <w:ind w:right="737.84423828125" w:hanging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9.2.1 Demonstrate effective communication, problem-solving, conflict resolution and </w:t>
            </w:r>
          </w:p>
          <w:p w:rsidR="00000000" w:rsidDel="00000000" w:rsidP="00000000" w:rsidRDefault="00000000" w:rsidRPr="00000000" w14:paraId="0000017E">
            <w:pPr>
              <w:widowControl w:val="0"/>
              <w:spacing w:after="0" w:before="12.030029296875" w:line="240" w:lineRule="auto"/>
              <w:ind w:hanging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leadership skills </w:t>
            </w:r>
          </w:p>
          <w:p w:rsidR="00000000" w:rsidDel="00000000" w:rsidP="00000000" w:rsidRDefault="00000000" w:rsidRPr="00000000" w14:paraId="0000017F">
            <w:pPr>
              <w:widowControl w:val="0"/>
              <w:spacing w:after="0" w:before="81.20849609375" w:line="240" w:lineRule="auto"/>
              <w:ind w:hanging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9.2.2 Treat other team members respectfully </w:t>
            </w:r>
          </w:p>
          <w:p w:rsidR="00000000" w:rsidDel="00000000" w:rsidP="00000000" w:rsidRDefault="00000000" w:rsidRPr="00000000" w14:paraId="00000180">
            <w:pPr>
              <w:widowControl w:val="0"/>
              <w:spacing w:after="0" w:before="71.502685546875" w:line="240" w:lineRule="auto"/>
              <w:ind w:hanging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9.2.3 Listen to other members </w:t>
            </w:r>
          </w:p>
          <w:p w:rsidR="00000000" w:rsidDel="00000000" w:rsidP="00000000" w:rsidRDefault="00000000" w:rsidRPr="00000000" w14:paraId="00000181">
            <w:pPr>
              <w:widowControl w:val="0"/>
              <w:spacing w:after="0" w:before="69.10400390625" w:line="240" w:lineRule="auto"/>
              <w:ind w:hanging="15"/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16"/>
                <w:szCs w:val="16"/>
                <w:highlight w:val="white"/>
                <w:rtl w:val="0"/>
              </w:rPr>
              <w:t xml:space="preserve">9.2.4 Maintain composure in difficult situations</w:t>
            </w:r>
          </w:p>
        </w:tc>
      </w:tr>
    </w:tbl>
    <w:p w:rsidR="00000000" w:rsidDel="00000000" w:rsidP="00000000" w:rsidRDefault="00000000" w:rsidRPr="00000000" w14:paraId="00000182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 Assessment Tools:</w:t>
      </w:r>
      <w:r w:rsidDel="00000000" w:rsidR="00000000" w:rsidRPr="00000000">
        <w:rPr>
          <w:rtl w:val="0"/>
        </w:rPr>
      </w:r>
    </w:p>
    <w:tbl>
      <w:tblPr>
        <w:tblStyle w:val="Table4"/>
        <w:tblW w:w="70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0"/>
        <w:gridCol w:w="705"/>
        <w:gridCol w:w="600"/>
        <w:gridCol w:w="105"/>
        <w:gridCol w:w="1695"/>
        <w:gridCol w:w="1170"/>
        <w:gridCol w:w="1245"/>
        <w:tblGridChange w:id="0">
          <w:tblGrid>
            <w:gridCol w:w="1530"/>
            <w:gridCol w:w="705"/>
            <w:gridCol w:w="600"/>
            <w:gridCol w:w="105"/>
            <w:gridCol w:w="1695"/>
            <w:gridCol w:w="1170"/>
            <w:gridCol w:w="124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3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Course Outcome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direct Method (80%)</w:t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Indirect Method (20%)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B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Tests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Presentations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 Sem Exam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Course exit survey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3">
            <w:pPr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98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ECCDO702.1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40%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A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--</w:t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30%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30%</w:t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100%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9F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ECCDO702.2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40%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1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--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30%</w:t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30%</w:t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100%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A6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ECCDO702.3</w:t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40%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8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---</w:t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30%</w:t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30%</w:t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100%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AD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ECCDO702.4</w:t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F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40%</w:t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30%</w:t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30%</w:t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100%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B4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ECCDO702.5</w:t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6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40%</w:t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30%</w:t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30%</w:t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100%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BB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ECCDO702.6</w:t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D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40%</w:t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30%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30%</w:t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1C2">
      <w:pPr>
        <w:spacing w:after="120" w:before="1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 calculation= (0.8 *Direct method + 0.2*Indirect method)</w:t>
      </w:r>
    </w:p>
    <w:p w:rsidR="00000000" w:rsidDel="00000000" w:rsidP="00000000" w:rsidRDefault="00000000" w:rsidRPr="00000000" w14:paraId="000001C3">
      <w:pPr>
        <w:ind w:hanging="18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Curriculum Gap identified: (with action plan)</w:t>
      </w:r>
    </w:p>
    <w:p w:rsidR="00000000" w:rsidDel="00000000" w:rsidP="00000000" w:rsidRDefault="00000000" w:rsidRPr="00000000" w14:paraId="000001C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120" w:before="1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Blockchain needs basic prerequisite of Mathematical  concepts which are not there in the syllabus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</w:p>
    <w:p w:rsidR="00000000" w:rsidDel="00000000" w:rsidP="00000000" w:rsidRDefault="00000000" w:rsidRPr="00000000" w14:paraId="000001C9">
      <w:pPr>
        <w:spacing w:after="120" w:before="1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Action: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Lecture for explaining concepts about Modulus functions for Security is conducted. </w:t>
      </w:r>
    </w:p>
    <w:p w:rsidR="00000000" w:rsidDel="00000000" w:rsidP="00000000" w:rsidRDefault="00000000" w:rsidRPr="00000000" w14:paraId="000001CB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Content beyond syllabus:NIL</w:t>
      </w:r>
    </w:p>
    <w:p w:rsidR="00000000" w:rsidDel="00000000" w:rsidP="00000000" w:rsidRDefault="00000000" w:rsidRPr="00000000" w14:paraId="000001CC">
      <w:pPr>
        <w:spacing w:after="120" w:before="1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120" w:before="1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Modes of content delivery</w:t>
      </w:r>
    </w:p>
    <w:tbl>
      <w:tblPr>
        <w:tblStyle w:val="Table5"/>
        <w:tblW w:w="69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4"/>
        <w:gridCol w:w="4678"/>
        <w:tblGridChange w:id="0">
          <w:tblGrid>
            <w:gridCol w:w="2234"/>
            <w:gridCol w:w="4678"/>
          </w:tblGrid>
        </w:tblGridChange>
      </w:tblGrid>
      <w:tr>
        <w:trPr>
          <w:cantSplit w:val="0"/>
          <w:trHeight w:val="8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Modes of Delivery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Brief description of content delivered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 room lecture</w:t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PPTS,Whiteboard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2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Presentations</w:t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PPTS </w:t>
            </w:r>
          </w:p>
        </w:tc>
      </w:tr>
    </w:tbl>
    <w:p w:rsidR="00000000" w:rsidDel="00000000" w:rsidP="00000000" w:rsidRDefault="00000000" w:rsidRPr="00000000" w14:paraId="000001D4">
      <w:pPr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0" w:line="240" w:lineRule="auto"/>
        <w:rPr>
          <w:rFonts w:ascii="Times New Roman" w:cs="Times New Roman" w:eastAsia="Times New Roman" w:hAnsi="Times New Roman"/>
          <w:b w:val="1"/>
          <w:color w:val="c1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10000"/>
          <w:rtl w:val="0"/>
        </w:rPr>
        <w:t xml:space="preserve">Text Books: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Narayanan, J. Bonneau, E. Felten, A. Miller, S. Goldfeder, “Bitcoin and Cryptocurrency Technologies: A Comprehensive Introduction”, Princeton University Press, 2016.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Imran Bashir, “Mastering Blockchain: Distributed Ledger Technology, Decentralization and Smart Contracts Explained”, Second Edition, Packt Publishing, 2018.</w:t>
      </w:r>
    </w:p>
    <w:p w:rsidR="00000000" w:rsidDel="00000000" w:rsidP="00000000" w:rsidRDefault="00000000" w:rsidRPr="00000000" w14:paraId="000001D8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after="0" w:line="240" w:lineRule="auto"/>
        <w:rPr>
          <w:rFonts w:ascii="Times New Roman" w:cs="Times New Roman" w:eastAsia="Times New Roman" w:hAnsi="Times New Roman"/>
          <w:b w:val="1"/>
          <w:color w:val="c1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10000"/>
          <w:rtl w:val="0"/>
        </w:rPr>
        <w:t xml:space="preserve">Reference Books:</w:t>
      </w:r>
    </w:p>
    <w:p w:rsidR="00000000" w:rsidDel="00000000" w:rsidP="00000000" w:rsidRDefault="00000000" w:rsidRPr="00000000" w14:paraId="000001DA">
      <w:pPr>
        <w:spacing w:after="0" w:line="240" w:lineRule="auto"/>
        <w:rPr>
          <w:rFonts w:ascii="Times New Roman" w:cs="Times New Roman" w:eastAsia="Times New Roman" w:hAnsi="Times New Roman"/>
          <w:b w:val="1"/>
          <w:color w:val="c1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Mastering Bitcoin: Unlocking Digital Cryptocurrencies, by Andreas M Antonopoulos 2018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D. Drescher, Blockchain Basics. Apress, 2017.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Merunas Grinčelaitis, “Mastering Ethereum: Implement Advanced Blockchain Applications Using Ethereum-supported Tools, Services, and Protocols”, Packt Publishing.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65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Blockchain with Hyperledger Fabric,Luc Desrosiers, Nitin Gaur, Salman A. Baset, Venkatraman Ramakrishna, Packt Publishing.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tabs>
          <w:tab w:val="center" w:leader="none" w:pos="4680"/>
          <w:tab w:val="left" w:leader="none" w:pos="6000"/>
        </w:tabs>
        <w:rPr>
          <w:rFonts w:ascii="Times New Roman" w:cs="Times New Roman" w:eastAsia="Times New Roman" w:hAnsi="Times New Roman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32"/>
          <w:szCs w:val="32"/>
          <w:rtl w:val="0"/>
        </w:rPr>
        <w:tab/>
        <w:t xml:space="preserve">Lesson Plan</w:t>
        <w:tab/>
      </w:r>
    </w:p>
    <w:p w:rsidR="00000000" w:rsidDel="00000000" w:rsidP="00000000" w:rsidRDefault="00000000" w:rsidRPr="00000000" w14:paraId="000001E0">
      <w:pPr>
        <w:tabs>
          <w:tab w:val="center" w:leader="none" w:pos="4680"/>
          <w:tab w:val="left" w:leader="none" w:pos="6000"/>
        </w:tabs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3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"/>
        <w:gridCol w:w="851"/>
        <w:gridCol w:w="1134"/>
        <w:gridCol w:w="235"/>
        <w:gridCol w:w="899"/>
        <w:gridCol w:w="709"/>
        <w:gridCol w:w="2239"/>
        <w:gridCol w:w="1825"/>
        <w:gridCol w:w="65"/>
        <w:gridCol w:w="1998"/>
        <w:gridCol w:w="7"/>
        <w:tblGridChange w:id="0">
          <w:tblGrid>
            <w:gridCol w:w="676"/>
            <w:gridCol w:w="851"/>
            <w:gridCol w:w="1134"/>
            <w:gridCol w:w="235"/>
            <w:gridCol w:w="899"/>
            <w:gridCol w:w="709"/>
            <w:gridCol w:w="2239"/>
            <w:gridCol w:w="1825"/>
            <w:gridCol w:w="65"/>
            <w:gridCol w:w="1998"/>
            <w:gridCol w:w="7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CLASS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 Electronics and Computer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Science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, Semester VII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Academic Term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July- October 2022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Subject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Blockchain Technology(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ECCDO702)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Periods (Hours) per week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Lecture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3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Practical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NIL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Tutorial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NIL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Evaluation System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Marks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Theory examination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Internal Assessment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Practical Examination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--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Oral Examination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--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Term work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--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spacing w:line="36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Time Table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Day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Time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Wednesday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12-1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Thursday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2.30-3.30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Friday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12-1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Course Content and Lesson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Lecture</w:t>
            </w:r>
          </w:p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Topic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Planned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Actual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2B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(If any)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B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Module 1: 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Introduction of Cryptography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C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spacing w:after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18/7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spacing w:after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18/7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Basic Cryptographic primitives used Blockchain - Public Key cryptosystem,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spacing w:after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19/7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spacing w:after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19/7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Cryptographic Hash functions: Properties of Hash, MD5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spacing w:after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20/7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23/7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SHA 256,Digital 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Lecture adjusted on Saturday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spacing w:after="0"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25/7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25/7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Hash Pointers, ECDSA, Public Keys as Identities,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Cryptocurrencies: Goofycoin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Data Structures,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.00830078125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E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22" w:right="201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Module2:   Introduction to Blockchain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26/7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26/7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Centralization vs. Decentralization, What is Blockchain, History of Blockchain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27/7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27/7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Blockchain defined- peer to peer, Distributed Ledger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3/8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3/8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Cryptographically Secure,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Append-only, Updatable via consensus,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4/8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4/8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How Blockchain Works, Benefits 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Limitations of Blockchain,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5/8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5/8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Types of Blockchain, The Structure of a Block, Block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header, Genesis block,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.4677734374999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10/8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10/8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Mining , Rewards,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11/8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11/8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Consensus, Types of Consensus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spacing w:after="0" w:before="22" w:line="240" w:lineRule="auto"/>
              <w:ind w:left="4" w:firstLine="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Mechanisms, Consensus in Blockchain.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11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22" w:right="201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Module 3:   Bitcoin and Cryptocurrency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35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12/8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12/8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What is Bitcoin, Private keys in Bitcoin, Public Keys in Bitcoin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17/8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17/8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Addresses in  Bitcoin, Transactions, The Bitcoin Network,Bitcoin Wallets,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18/8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18/8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Scripting language in Bitcoin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19/8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18/8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Bitcoin Mining- task of Bitcoin miners, Mining Hardware,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24/8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19/8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Crypto Currencies,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25/8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24/8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Anonymity and Pseudonymity in Bitcoin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.978515625" w:hRule="atLeast"/>
          <w:tblHeader w:val="0"/>
        </w:trPr>
        <w:tc>
          <w:tcPr>
            <w:gridSpan w:val="11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2022" w:right="2015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shd w:fill="b7b7b7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b7b7b7" w:val="clear"/>
                <w:vertAlign w:val="baseline"/>
                <w:rtl w:val="0"/>
              </w:rPr>
              <w:t xml:space="preserve">Module 4: Introduction to Ethereum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26/8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25/8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Introduction to Ethereum, Ethereum’s Consensus Mechanisms,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B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8/9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C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26/8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MetaMask Setup,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Ethereum Accounts, Ethers, 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7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9/9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8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8/9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MetaMask Setup,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14/9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9/9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MetaMask Setup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15/9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21/9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Ethereum Accounts, Ethers, 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16/9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22/9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Introduction to Smart Contracts,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4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21/9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23/9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Writing smart contracts using Solidity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0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22/9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28/9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Remix IDE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11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Module 5:  Introduction to Hyperledger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6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23/9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29/9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What is Hyperledger? Distributed Ledger Technology &amp; its Challenges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28/9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6/10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Hyperledger &amp; Distributed Ledger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D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29/9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7/10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Hyperledger Fabric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3">
            <w:pPr>
              <w:spacing w:line="36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30/9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13/10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Hyperledger Composer,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3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6/10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14/10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Transaction Flow.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C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2020" w:right="20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Module 6: Privacy, Security issues in Blockchain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6/10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7/10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20/10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Pseudo-anonymity vs. anonymity,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5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13/10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20/10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Zcash and Zk-SNARKS for anonymity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preservation,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2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14/10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21/10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attacks on Blockchains (Sybil attacks, selfish , Prevention of attacks mining, 51% attacks),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D">
            <w:pPr>
              <w:spacing w:line="36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20/10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22/10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Presenatation(online) 3hrs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7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E">
            <w:pPr>
              <w:spacing w:line="36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1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Examination Scheme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</w:p>
    <w:tbl>
      <w:tblPr>
        <w:tblStyle w:val="Table7"/>
        <w:tblW w:w="963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9"/>
        <w:gridCol w:w="3227"/>
        <w:gridCol w:w="949"/>
        <w:gridCol w:w="1169"/>
        <w:gridCol w:w="1709"/>
        <w:gridCol w:w="2126"/>
        <w:tblGridChange w:id="0">
          <w:tblGrid>
            <w:gridCol w:w="459"/>
            <w:gridCol w:w="3227"/>
            <w:gridCol w:w="949"/>
            <w:gridCol w:w="1169"/>
            <w:gridCol w:w="1709"/>
            <w:gridCol w:w="2126"/>
          </w:tblGrid>
        </w:tblGridChange>
      </w:tblGrid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Module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Lecture Hours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Marks distribution in Test (For internal assessment/TW)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Approximate Marks distribution in Sem. End Examination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Test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Test 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Introduction To cryptography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Introduction To Blockchain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Bitcoin and cryptocurrency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Introduction to Ethereum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Introduction to Hyperledger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Privacy, Security issues in Blockchain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Identification of Strong and Weak Students using Test</w:t>
      </w:r>
    </w:p>
    <w:tbl>
      <w:tblPr>
        <w:tblStyle w:val="Table8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8"/>
        <w:gridCol w:w="1067"/>
        <w:gridCol w:w="1154"/>
        <w:gridCol w:w="1102"/>
        <w:gridCol w:w="1087"/>
        <w:gridCol w:w="1946"/>
        <w:gridCol w:w="1066"/>
        <w:gridCol w:w="1096"/>
        <w:tblGridChange w:id="0">
          <w:tblGrid>
            <w:gridCol w:w="1058"/>
            <w:gridCol w:w="1067"/>
            <w:gridCol w:w="1154"/>
            <w:gridCol w:w="1102"/>
            <w:gridCol w:w="1087"/>
            <w:gridCol w:w="1946"/>
            <w:gridCol w:w="1066"/>
            <w:gridCol w:w="10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4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 of 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Test No.</w:t>
            </w:r>
          </w:p>
        </w:tc>
        <w:tc>
          <w:tcPr/>
          <w:p w:rsidR="00000000" w:rsidDel="00000000" w:rsidP="00000000" w:rsidRDefault="00000000" w:rsidRPr="00000000" w14:paraId="000004B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Test Date</w:t>
            </w:r>
          </w:p>
        </w:tc>
        <w:tc>
          <w:tcPr/>
          <w:p w:rsidR="00000000" w:rsidDel="00000000" w:rsidP="00000000" w:rsidRDefault="00000000" w:rsidRPr="00000000" w14:paraId="000004B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Students</w:t>
            </w:r>
          </w:p>
        </w:tc>
        <w:tc>
          <w:tcPr/>
          <w:p w:rsidR="00000000" w:rsidDel="00000000" w:rsidP="00000000" w:rsidRDefault="00000000" w:rsidRPr="00000000" w14:paraId="000004B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Full Marks</w:t>
            </w:r>
          </w:p>
        </w:tc>
        <w:tc>
          <w:tcPr/>
          <w:p w:rsidR="00000000" w:rsidDel="00000000" w:rsidP="00000000" w:rsidRDefault="00000000" w:rsidRPr="00000000" w14:paraId="000004C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&gt;80% </w:t>
            </w:r>
          </w:p>
        </w:tc>
        <w:tc>
          <w:tcPr/>
          <w:p w:rsidR="00000000" w:rsidDel="00000000" w:rsidP="00000000" w:rsidRDefault="00000000" w:rsidRPr="00000000" w14:paraId="000004C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79%&gt;marks&gt;60%</w:t>
            </w:r>
          </w:p>
        </w:tc>
        <w:tc>
          <w:tcPr/>
          <w:p w:rsidR="00000000" w:rsidDel="00000000" w:rsidP="00000000" w:rsidRDefault="00000000" w:rsidRPr="00000000" w14:paraId="000004C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less than 60%</w:t>
            </w:r>
          </w:p>
        </w:tc>
        <w:tc>
          <w:tcPr/>
          <w:p w:rsidR="00000000" w:rsidDel="00000000" w:rsidP="00000000" w:rsidRDefault="00000000" w:rsidRPr="00000000" w14:paraId="000004C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Failed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C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16/9</w:t>
            </w:r>
          </w:p>
        </w:tc>
        <w:tc>
          <w:tcPr/>
          <w:p w:rsidR="00000000" w:rsidDel="00000000" w:rsidP="00000000" w:rsidRDefault="00000000" w:rsidRPr="00000000" w14:paraId="000004C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4C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C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4C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4C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C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18/10</w:t>
            </w:r>
          </w:p>
        </w:tc>
        <w:tc>
          <w:tcPr/>
          <w:p w:rsidR="00000000" w:rsidDel="00000000" w:rsidP="00000000" w:rsidRDefault="00000000" w:rsidRPr="00000000" w14:paraId="000004C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4C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4D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D1">
            <w:pPr>
              <w:spacing w:after="0" w:line="240" w:lineRule="auto"/>
              <w:ind w:firstLine="7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4D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4D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4D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Classification: Tool (Test)</w:t>
            </w:r>
          </w:p>
        </w:tc>
        <w:tc>
          <w:tcPr/>
          <w:p w:rsidR="00000000" w:rsidDel="00000000" w:rsidP="00000000" w:rsidRDefault="00000000" w:rsidRPr="00000000" w14:paraId="000004D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Category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Strong students</w:t>
            </w:r>
          </w:p>
        </w:tc>
        <w:tc>
          <w:tcPr/>
          <w:p w:rsidR="00000000" w:rsidDel="00000000" w:rsidP="00000000" w:rsidRDefault="00000000" w:rsidRPr="00000000" w14:paraId="000004D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Students scoring above  60%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Weak Students</w:t>
            </w:r>
          </w:p>
        </w:tc>
        <w:tc>
          <w:tcPr/>
          <w:p w:rsidR="00000000" w:rsidDel="00000000" w:rsidP="00000000" w:rsidRDefault="00000000" w:rsidRPr="00000000" w14:paraId="000004D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Students scoring below  50%</w:t>
            </w:r>
          </w:p>
        </w:tc>
      </w:tr>
    </w:tbl>
    <w:p w:rsidR="00000000" w:rsidDel="00000000" w:rsidP="00000000" w:rsidRDefault="00000000" w:rsidRPr="00000000" w14:paraId="000004D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38"/>
        <w:gridCol w:w="5268"/>
        <w:tblGridChange w:id="0">
          <w:tblGrid>
            <w:gridCol w:w="4338"/>
            <w:gridCol w:w="5268"/>
          </w:tblGrid>
        </w:tblGridChange>
      </w:tblGrid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4D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Submitted By</w:t>
              <w:tab/>
              <w:tab/>
              <w:tab/>
              <w:tab/>
              <w:tab/>
              <w:tab/>
            </w:r>
          </w:p>
        </w:tc>
        <w:tc>
          <w:tcPr/>
          <w:p w:rsidR="00000000" w:rsidDel="00000000" w:rsidP="00000000" w:rsidRDefault="00000000" w:rsidRPr="00000000" w14:paraId="000004D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Approved By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4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Prof.Prajakta Bhangale</w:t>
            </w:r>
          </w:p>
        </w:tc>
        <w:tc>
          <w:tcPr/>
          <w:p w:rsidR="00000000" w:rsidDel="00000000" w:rsidP="00000000" w:rsidRDefault="00000000" w:rsidRPr="00000000" w14:paraId="000004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ii) Dr. D. V. Bhoir</w:t>
              <w:tab/>
              <w:t xml:space="preserve">             Sign: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4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Sign:</w:t>
            </w:r>
          </w:p>
        </w:tc>
        <w:tc>
          <w:tcPr/>
          <w:p w:rsidR="00000000" w:rsidDel="00000000" w:rsidP="00000000" w:rsidRDefault="00000000" w:rsidRPr="00000000" w14:paraId="000004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ii) Prof. K. Narayanan                 Sign: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4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ab/>
              <w:tab/>
              <w:tab/>
              <w:tab/>
              <w:tab/>
            </w:r>
          </w:p>
        </w:tc>
        <w:tc>
          <w:tcPr/>
          <w:p w:rsidR="00000000" w:rsidDel="00000000" w:rsidP="00000000" w:rsidRDefault="00000000" w:rsidRPr="00000000" w14:paraId="000004E4">
            <w:pPr>
              <w:tabs>
                <w:tab w:val="center" w:leader="none" w:pos="265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iii) Prof. Shilpa Patil</w:t>
              <w:tab/>
              <w:t xml:space="preserve">                 Sign: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4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6">
            <w:pPr>
              <w:tabs>
                <w:tab w:val="center" w:leader="none" w:pos="265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4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4E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 of Submission:</w:t>
            </w:r>
          </w:p>
        </w:tc>
        <w:tc>
          <w:tcPr/>
          <w:p w:rsidR="00000000" w:rsidDel="00000000" w:rsidP="00000000" w:rsidRDefault="00000000" w:rsidRPr="00000000" w14:paraId="000004E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 of Approval: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EB">
            <w:pPr>
              <w:ind w:left="496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E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Remarks by PAC (if any)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4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81E3C"/>
    <w:pPr>
      <w:spacing w:after="200" w:line="276" w:lineRule="auto"/>
    </w:pPr>
    <w:rPr>
      <w:rFonts w:ascii="Calibri" w:cs="Times New Roman" w:eastAsia="Calibri" w:hAnsi="Calibri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281E3C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  <w:lang w:bidi="hi-IN" w:val="en-US"/>
    </w:rPr>
  </w:style>
  <w:style w:type="paragraph" w:styleId="TableParagraph" w:customStyle="1">
    <w:name w:val="Table Paragraph"/>
    <w:basedOn w:val="Normal"/>
    <w:uiPriority w:val="1"/>
    <w:qFormat w:val="1"/>
    <w:rsid w:val="00281E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 w:val="1"/>
    <w:rsid w:val="00D426A2"/>
    <w:pPr>
      <w:spacing w:after="0" w:line="240" w:lineRule="auto"/>
      <w:ind w:left="720"/>
      <w:contextualSpacing w:val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D426A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426A2"/>
    <w:rPr>
      <w:rFonts w:ascii="Calibri" w:cs="Times New Roman" w:eastAsia="Calibri" w:hAnsi="Calibri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D426A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426A2"/>
    <w:rPr>
      <w:rFonts w:ascii="Calibri" w:cs="Times New Roman" w:eastAsia="Calibri" w:hAnsi="Calibri"/>
      <w:lang w:val="en-US"/>
    </w:rPr>
  </w:style>
  <w:style w:type="paragraph" w:styleId="Normal1" w:customStyle="1">
    <w:name w:val="Normal1"/>
    <w:rsid w:val="00B33652"/>
    <w:pPr>
      <w:spacing w:after="0" w:line="276" w:lineRule="auto"/>
    </w:pPr>
    <w:rPr>
      <w:rFonts w:ascii="Arial" w:cs="Arial" w:eastAsia="Arial" w:hAnsi="Arial"/>
      <w:lang w:eastAsia="en-IN"/>
    </w:rPr>
  </w:style>
  <w:style w:type="paragraph" w:styleId="NormalWeb">
    <w:name w:val="Normal (Web)"/>
    <w:basedOn w:val="Normal"/>
    <w:uiPriority w:val="99"/>
    <w:semiHidden w:val="1"/>
    <w:unhideWhenUsed w:val="1"/>
    <w:rsid w:val="00A0290E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99NsClL7vX3hPdeYDwBq3k0DkA==">AMUW2mXEIgFF2F2OTQhjx8QoKZpH+u3QqfdgM6e1N7XnKndu/HpPrGQyBVAGZ1mn7ku9ifEMAzl0sCI5Yd24/7lRMuI1GXAPhOWROqLuBSN0qAgpPE5nxnU=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2022-08-09T14:22:00Z</dcterms:created>
  <dc:creator>MTKhanore</dc:creator>
</cp:coreProperties>
</file>