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B31" w:rsidRDefault="002F52C8">
      <w:pPr>
        <w:rPr>
          <w:rFonts w:ascii="Times New Roman" w:hAnsi="Times New Roman" w:cs="Times New Roman"/>
          <w:sz w:val="24"/>
          <w:szCs w:val="24"/>
        </w:rPr>
      </w:pPr>
      <w:r w:rsidRPr="002F52C8">
        <w:rPr>
          <w:rFonts w:ascii="Times New Roman" w:hAnsi="Times New Roman" w:cs="Times New Roman"/>
          <w:b/>
          <w:sz w:val="24"/>
          <w:szCs w:val="24"/>
        </w:rPr>
        <w:t>Syllabus</w:t>
      </w:r>
      <w:r>
        <w:rPr>
          <w:rFonts w:ascii="Times New Roman" w:hAnsi="Times New Roman" w:cs="Times New Roman"/>
          <w:sz w:val="24"/>
          <w:szCs w:val="24"/>
        </w:rPr>
        <w:t>:</w:t>
      </w:r>
    </w:p>
    <w:tbl>
      <w:tblPr>
        <w:tblStyle w:val="TableGrid"/>
        <w:tblW w:w="0" w:type="auto"/>
        <w:tblLook w:val="04A0"/>
      </w:tblPr>
      <w:tblGrid>
        <w:gridCol w:w="1728"/>
        <w:gridCol w:w="6300"/>
        <w:gridCol w:w="1548"/>
      </w:tblGrid>
      <w:tr w:rsidR="002F52C8" w:rsidTr="002F52C8">
        <w:tc>
          <w:tcPr>
            <w:tcW w:w="1728" w:type="dxa"/>
          </w:tcPr>
          <w:p w:rsidR="002F52C8" w:rsidRDefault="002F52C8" w:rsidP="002F52C8">
            <w:pPr>
              <w:jc w:val="center"/>
              <w:rPr>
                <w:rFonts w:ascii="Times New Roman" w:hAnsi="Times New Roman" w:cs="Times New Roman"/>
                <w:sz w:val="24"/>
                <w:szCs w:val="24"/>
              </w:rPr>
            </w:pPr>
            <w:r>
              <w:rPr>
                <w:rFonts w:ascii="Times New Roman" w:hAnsi="Times New Roman" w:cs="Times New Roman"/>
                <w:b/>
                <w:bCs/>
                <w:sz w:val="24"/>
                <w:szCs w:val="24"/>
              </w:rPr>
              <w:t>Course Code</w:t>
            </w:r>
          </w:p>
        </w:tc>
        <w:tc>
          <w:tcPr>
            <w:tcW w:w="6300" w:type="dxa"/>
          </w:tcPr>
          <w:p w:rsidR="002F52C8" w:rsidRDefault="002F52C8" w:rsidP="002F52C8">
            <w:pPr>
              <w:jc w:val="center"/>
              <w:rPr>
                <w:rFonts w:ascii="Times New Roman" w:hAnsi="Times New Roman" w:cs="Times New Roman"/>
                <w:sz w:val="24"/>
                <w:szCs w:val="24"/>
              </w:rPr>
            </w:pPr>
            <w:r>
              <w:rPr>
                <w:rFonts w:ascii="Times New Roman" w:hAnsi="Times New Roman" w:cs="Times New Roman"/>
                <w:b/>
                <w:bCs/>
                <w:sz w:val="24"/>
                <w:szCs w:val="24"/>
              </w:rPr>
              <w:t>Course Name</w:t>
            </w:r>
          </w:p>
        </w:tc>
        <w:tc>
          <w:tcPr>
            <w:tcW w:w="1548" w:type="dxa"/>
          </w:tcPr>
          <w:p w:rsidR="002F52C8" w:rsidRDefault="002F52C8" w:rsidP="002F52C8">
            <w:pPr>
              <w:jc w:val="center"/>
              <w:rPr>
                <w:rFonts w:ascii="Times New Roman" w:hAnsi="Times New Roman" w:cs="Times New Roman"/>
                <w:sz w:val="24"/>
                <w:szCs w:val="24"/>
              </w:rPr>
            </w:pPr>
            <w:r>
              <w:rPr>
                <w:rFonts w:ascii="Times New Roman" w:hAnsi="Times New Roman" w:cs="Times New Roman"/>
                <w:b/>
                <w:bCs/>
                <w:sz w:val="24"/>
                <w:szCs w:val="24"/>
              </w:rPr>
              <w:t>Credits</w:t>
            </w:r>
          </w:p>
        </w:tc>
      </w:tr>
      <w:tr w:rsidR="002F52C8" w:rsidTr="002F52C8">
        <w:tc>
          <w:tcPr>
            <w:tcW w:w="1728" w:type="dxa"/>
          </w:tcPr>
          <w:p w:rsidR="002F52C8" w:rsidRDefault="00603130" w:rsidP="002F52C8">
            <w:pPr>
              <w:jc w:val="center"/>
              <w:rPr>
                <w:rFonts w:ascii="Times New Roman" w:hAnsi="Times New Roman" w:cs="Times New Roman"/>
                <w:sz w:val="24"/>
                <w:szCs w:val="24"/>
              </w:rPr>
            </w:pPr>
            <w:r>
              <w:rPr>
                <w:rFonts w:ascii="Times New Roman" w:hAnsi="Times New Roman" w:cs="Times New Roman"/>
                <w:b/>
                <w:bCs/>
                <w:sz w:val="24"/>
                <w:szCs w:val="24"/>
              </w:rPr>
              <w:t>ITC702</w:t>
            </w:r>
          </w:p>
        </w:tc>
        <w:tc>
          <w:tcPr>
            <w:tcW w:w="6300" w:type="dxa"/>
          </w:tcPr>
          <w:p w:rsidR="002F52C8" w:rsidRDefault="00603130" w:rsidP="002F52C8">
            <w:pPr>
              <w:jc w:val="center"/>
              <w:rPr>
                <w:rFonts w:ascii="Times New Roman" w:hAnsi="Times New Roman" w:cs="Times New Roman"/>
                <w:sz w:val="24"/>
                <w:szCs w:val="24"/>
              </w:rPr>
            </w:pPr>
            <w:r w:rsidRPr="00603130">
              <w:rPr>
                <w:rFonts w:ascii="Times New Roman" w:hAnsi="Times New Roman" w:cs="Times New Roman"/>
                <w:b/>
                <w:bCs/>
                <w:sz w:val="24"/>
                <w:szCs w:val="24"/>
              </w:rPr>
              <w:t>Infrastructure Security</w:t>
            </w:r>
          </w:p>
        </w:tc>
        <w:tc>
          <w:tcPr>
            <w:tcW w:w="1548" w:type="dxa"/>
          </w:tcPr>
          <w:p w:rsidR="002F52C8" w:rsidRDefault="002F52C8" w:rsidP="002F52C8">
            <w:pPr>
              <w:jc w:val="center"/>
              <w:rPr>
                <w:rFonts w:ascii="Times New Roman" w:hAnsi="Times New Roman" w:cs="Times New Roman"/>
                <w:sz w:val="24"/>
                <w:szCs w:val="24"/>
              </w:rPr>
            </w:pPr>
            <w:r>
              <w:rPr>
                <w:rFonts w:ascii="Times New Roman" w:hAnsi="Times New Roman" w:cs="Times New Roman"/>
                <w:b/>
                <w:bCs/>
                <w:sz w:val="24"/>
                <w:szCs w:val="24"/>
              </w:rPr>
              <w:t>0</w:t>
            </w:r>
            <w:r w:rsidR="00A57A0D">
              <w:rPr>
                <w:rFonts w:ascii="Times New Roman" w:hAnsi="Times New Roman" w:cs="Times New Roman"/>
                <w:b/>
                <w:bCs/>
                <w:sz w:val="24"/>
                <w:szCs w:val="24"/>
              </w:rPr>
              <w:t>4</w:t>
            </w:r>
          </w:p>
        </w:tc>
      </w:tr>
    </w:tbl>
    <w:p w:rsidR="002F52C8" w:rsidRDefault="002F52C8">
      <w:pPr>
        <w:rPr>
          <w:rFonts w:ascii="Times New Roman" w:hAnsi="Times New Roman" w:cs="Times New Roman"/>
          <w:sz w:val="24"/>
          <w:szCs w:val="24"/>
        </w:rPr>
      </w:pPr>
    </w:p>
    <w:tbl>
      <w:tblPr>
        <w:tblStyle w:val="TableGrid"/>
        <w:tblW w:w="0" w:type="auto"/>
        <w:tblLook w:val="04A0"/>
      </w:tblPr>
      <w:tblGrid>
        <w:gridCol w:w="1003"/>
        <w:gridCol w:w="7842"/>
        <w:gridCol w:w="731"/>
      </w:tblGrid>
      <w:tr w:rsidR="00501C11" w:rsidTr="0063488A">
        <w:tc>
          <w:tcPr>
            <w:tcW w:w="1003" w:type="dxa"/>
            <w:vAlign w:val="center"/>
          </w:tcPr>
          <w:p w:rsidR="00501C11" w:rsidRPr="00501C11" w:rsidRDefault="00501C11" w:rsidP="00501C11">
            <w:pPr>
              <w:jc w:val="center"/>
              <w:rPr>
                <w:rFonts w:ascii="Times New Roman" w:hAnsi="Times New Roman" w:cs="Times New Roman"/>
                <w:b/>
                <w:sz w:val="24"/>
                <w:szCs w:val="24"/>
              </w:rPr>
            </w:pPr>
            <w:r w:rsidRPr="00501C11">
              <w:rPr>
                <w:rFonts w:ascii="Times New Roman" w:hAnsi="Times New Roman" w:cs="Times New Roman"/>
                <w:b/>
                <w:sz w:val="24"/>
                <w:szCs w:val="24"/>
              </w:rPr>
              <w:t>Module</w:t>
            </w:r>
          </w:p>
        </w:tc>
        <w:tc>
          <w:tcPr>
            <w:tcW w:w="7842" w:type="dxa"/>
          </w:tcPr>
          <w:p w:rsidR="00501C11" w:rsidRPr="00501C11" w:rsidRDefault="00501C11" w:rsidP="00425191">
            <w:pPr>
              <w:jc w:val="center"/>
              <w:rPr>
                <w:rFonts w:ascii="Times New Roman" w:hAnsi="Times New Roman" w:cs="Times New Roman"/>
                <w:b/>
                <w:sz w:val="24"/>
                <w:szCs w:val="24"/>
              </w:rPr>
            </w:pPr>
            <w:r w:rsidRPr="00501C11">
              <w:rPr>
                <w:rFonts w:ascii="Times New Roman" w:hAnsi="Times New Roman" w:cs="Times New Roman"/>
                <w:b/>
                <w:sz w:val="24"/>
                <w:szCs w:val="24"/>
              </w:rPr>
              <w:t>Detailed Contents</w:t>
            </w:r>
          </w:p>
        </w:tc>
        <w:tc>
          <w:tcPr>
            <w:tcW w:w="731" w:type="dxa"/>
            <w:vAlign w:val="center"/>
          </w:tcPr>
          <w:p w:rsidR="00501C11" w:rsidRPr="00501C11" w:rsidRDefault="00501C11" w:rsidP="00501C11">
            <w:pPr>
              <w:jc w:val="center"/>
              <w:rPr>
                <w:rFonts w:ascii="Times New Roman" w:hAnsi="Times New Roman" w:cs="Times New Roman"/>
                <w:b/>
                <w:sz w:val="24"/>
                <w:szCs w:val="24"/>
              </w:rPr>
            </w:pPr>
            <w:r w:rsidRPr="00501C11">
              <w:rPr>
                <w:rFonts w:ascii="Times New Roman" w:hAnsi="Times New Roman" w:cs="Times New Roman"/>
                <w:b/>
                <w:sz w:val="24"/>
                <w:szCs w:val="24"/>
              </w:rPr>
              <w:t>Hrs</w:t>
            </w:r>
          </w:p>
        </w:tc>
      </w:tr>
      <w:tr w:rsidR="00603130" w:rsidTr="0063488A">
        <w:tc>
          <w:tcPr>
            <w:tcW w:w="1003" w:type="dxa"/>
            <w:vAlign w:val="center"/>
          </w:tcPr>
          <w:p w:rsidR="00603130" w:rsidRPr="00501C11" w:rsidRDefault="00603130" w:rsidP="00603130">
            <w:pPr>
              <w:jc w:val="center"/>
              <w:rPr>
                <w:rFonts w:ascii="Times New Roman" w:hAnsi="Times New Roman" w:cs="Times New Roman"/>
                <w:b/>
                <w:sz w:val="24"/>
                <w:szCs w:val="24"/>
              </w:rPr>
            </w:pPr>
            <w:r w:rsidRPr="00501C11">
              <w:rPr>
                <w:rFonts w:ascii="Times New Roman" w:hAnsi="Times New Roman" w:cs="Times New Roman"/>
                <w:b/>
                <w:sz w:val="24"/>
                <w:szCs w:val="24"/>
              </w:rPr>
              <w:t>01</w:t>
            </w:r>
          </w:p>
        </w:tc>
        <w:tc>
          <w:tcPr>
            <w:tcW w:w="7842" w:type="dxa"/>
          </w:tcPr>
          <w:p w:rsidR="00603130" w:rsidRPr="00603130" w:rsidRDefault="00603130" w:rsidP="00603130">
            <w:pPr>
              <w:jc w:val="both"/>
              <w:rPr>
                <w:rFonts w:ascii="Times New Roman" w:hAnsi="Times New Roman" w:cs="Times New Roman"/>
                <w:bCs/>
                <w:sz w:val="24"/>
                <w:szCs w:val="24"/>
              </w:rPr>
            </w:pPr>
            <w:r w:rsidRPr="00603130">
              <w:rPr>
                <w:rFonts w:ascii="Times New Roman" w:hAnsi="Times New Roman" w:cs="Times New Roman"/>
                <w:bCs/>
                <w:sz w:val="24"/>
                <w:szCs w:val="24"/>
              </w:rPr>
              <w:t>Cyber-attacks, Vulnerabilities, Defense Strategies and Techniques, Authentication Methods- Password, Token and Biometric, Access Control Policies and Models (DAC,MAC, RBAC, ABAC, BIBA, Bell La Padula), Authentication and Access Control Services- RADIUS, TACACS, and TACACS+</w:t>
            </w:r>
          </w:p>
        </w:tc>
        <w:tc>
          <w:tcPr>
            <w:tcW w:w="731" w:type="dxa"/>
            <w:vAlign w:val="center"/>
          </w:tcPr>
          <w:p w:rsidR="00603130" w:rsidRPr="00501C11" w:rsidRDefault="00603130" w:rsidP="00603130">
            <w:pPr>
              <w:jc w:val="center"/>
              <w:rPr>
                <w:rFonts w:ascii="Times New Roman" w:hAnsi="Times New Roman" w:cs="Times New Roman"/>
                <w:b/>
                <w:sz w:val="24"/>
                <w:szCs w:val="24"/>
              </w:rPr>
            </w:pPr>
            <w:r>
              <w:rPr>
                <w:rFonts w:ascii="Times New Roman" w:hAnsi="Times New Roman" w:cs="Times New Roman"/>
                <w:b/>
                <w:sz w:val="24"/>
                <w:szCs w:val="24"/>
              </w:rPr>
              <w:t>06</w:t>
            </w:r>
          </w:p>
        </w:tc>
      </w:tr>
      <w:tr w:rsidR="00603130" w:rsidTr="0063488A">
        <w:tc>
          <w:tcPr>
            <w:tcW w:w="1003" w:type="dxa"/>
            <w:vAlign w:val="center"/>
          </w:tcPr>
          <w:p w:rsidR="00603130" w:rsidRPr="00501C11" w:rsidRDefault="00603130" w:rsidP="00603130">
            <w:pPr>
              <w:jc w:val="center"/>
              <w:rPr>
                <w:rFonts w:ascii="Times New Roman" w:hAnsi="Times New Roman" w:cs="Times New Roman"/>
                <w:b/>
                <w:sz w:val="24"/>
                <w:szCs w:val="24"/>
              </w:rPr>
            </w:pPr>
            <w:r w:rsidRPr="00501C11">
              <w:rPr>
                <w:rFonts w:ascii="Times New Roman" w:hAnsi="Times New Roman" w:cs="Times New Roman"/>
                <w:b/>
                <w:sz w:val="24"/>
                <w:szCs w:val="24"/>
              </w:rPr>
              <w:t>02</w:t>
            </w:r>
          </w:p>
        </w:tc>
        <w:tc>
          <w:tcPr>
            <w:tcW w:w="7842" w:type="dxa"/>
          </w:tcPr>
          <w:p w:rsidR="00603130" w:rsidRDefault="00603130" w:rsidP="00603130">
            <w:pPr>
              <w:autoSpaceDE w:val="0"/>
              <w:autoSpaceDN w:val="0"/>
              <w:adjustRightInd w:val="0"/>
              <w:jc w:val="both"/>
              <w:rPr>
                <w:rFonts w:ascii="Times New Roman" w:hAnsi="Times New Roman" w:cs="Times New Roman"/>
                <w:sz w:val="24"/>
                <w:szCs w:val="24"/>
              </w:rPr>
            </w:pPr>
            <w:r w:rsidRPr="00603130">
              <w:rPr>
                <w:rFonts w:ascii="Times New Roman" w:hAnsi="Times New Roman" w:cs="Times New Roman"/>
                <w:b/>
                <w:bCs/>
                <w:sz w:val="24"/>
                <w:szCs w:val="24"/>
              </w:rPr>
              <w:t>Software Vulnerabilities:</w:t>
            </w:r>
            <w:r w:rsidRPr="00603130">
              <w:rPr>
                <w:rFonts w:ascii="Times New Roman" w:hAnsi="Times New Roman" w:cs="Times New Roman"/>
                <w:sz w:val="24"/>
                <w:szCs w:val="24"/>
              </w:rPr>
              <w:t xml:space="preserve"> Buffer overflow, Format String, Cross-Site Scripting, SQL Injection, Malware: Viruses, Worms, Trojans, Logic Bomb, Bots, Rootkits </w:t>
            </w:r>
          </w:p>
          <w:p w:rsidR="00603130" w:rsidRDefault="00603130" w:rsidP="00603130">
            <w:pPr>
              <w:autoSpaceDE w:val="0"/>
              <w:autoSpaceDN w:val="0"/>
              <w:adjustRightInd w:val="0"/>
              <w:jc w:val="both"/>
              <w:rPr>
                <w:rFonts w:ascii="Times New Roman" w:hAnsi="Times New Roman" w:cs="Times New Roman"/>
                <w:sz w:val="24"/>
                <w:szCs w:val="24"/>
              </w:rPr>
            </w:pPr>
            <w:r w:rsidRPr="00603130">
              <w:rPr>
                <w:rFonts w:ascii="Times New Roman" w:hAnsi="Times New Roman" w:cs="Times New Roman"/>
                <w:b/>
                <w:bCs/>
                <w:sz w:val="24"/>
                <w:szCs w:val="24"/>
              </w:rPr>
              <w:t>Operating System Security</w:t>
            </w:r>
            <w:r w:rsidRPr="00603130">
              <w:rPr>
                <w:rFonts w:ascii="Times New Roman" w:hAnsi="Times New Roman" w:cs="Times New Roman"/>
                <w:sz w:val="24"/>
                <w:szCs w:val="24"/>
              </w:rPr>
              <w:t xml:space="preserve">: Memory and Address Protection, File Protection Mechanism, User Authentication. Linux and Windows: Vulnerabilities, File System Security </w:t>
            </w:r>
          </w:p>
          <w:p w:rsidR="00603130" w:rsidRDefault="00603130" w:rsidP="00603130">
            <w:pPr>
              <w:autoSpaceDE w:val="0"/>
              <w:autoSpaceDN w:val="0"/>
              <w:adjustRightInd w:val="0"/>
              <w:jc w:val="both"/>
              <w:rPr>
                <w:rFonts w:ascii="Times New Roman" w:hAnsi="Times New Roman" w:cs="Times New Roman"/>
                <w:sz w:val="24"/>
                <w:szCs w:val="24"/>
              </w:rPr>
            </w:pPr>
            <w:r w:rsidRPr="00603130">
              <w:rPr>
                <w:rFonts w:ascii="Times New Roman" w:hAnsi="Times New Roman" w:cs="Times New Roman"/>
                <w:b/>
                <w:bCs/>
                <w:sz w:val="24"/>
                <w:szCs w:val="24"/>
              </w:rPr>
              <w:t>Database Security:</w:t>
            </w:r>
            <w:r w:rsidRPr="00603130">
              <w:rPr>
                <w:rFonts w:ascii="Times New Roman" w:hAnsi="Times New Roman" w:cs="Times New Roman"/>
                <w:sz w:val="24"/>
                <w:szCs w:val="24"/>
              </w:rPr>
              <w:t xml:space="preserve"> Database Security Requirements, Reliability and Integrity, Sensitive Data, Inference Attacks, Multilevel Database Security</w:t>
            </w:r>
          </w:p>
        </w:tc>
        <w:tc>
          <w:tcPr>
            <w:tcW w:w="731" w:type="dxa"/>
            <w:vAlign w:val="center"/>
          </w:tcPr>
          <w:p w:rsidR="00603130" w:rsidRPr="00501C11" w:rsidRDefault="00603130" w:rsidP="00603130">
            <w:pPr>
              <w:jc w:val="center"/>
              <w:rPr>
                <w:rFonts w:ascii="Times New Roman" w:hAnsi="Times New Roman" w:cs="Times New Roman"/>
                <w:b/>
                <w:sz w:val="24"/>
                <w:szCs w:val="24"/>
              </w:rPr>
            </w:pPr>
            <w:r>
              <w:rPr>
                <w:rFonts w:ascii="Times New Roman" w:hAnsi="Times New Roman" w:cs="Times New Roman"/>
                <w:b/>
                <w:sz w:val="24"/>
                <w:szCs w:val="24"/>
              </w:rPr>
              <w:t>12</w:t>
            </w:r>
          </w:p>
        </w:tc>
      </w:tr>
      <w:tr w:rsidR="00603130" w:rsidTr="0063488A">
        <w:tc>
          <w:tcPr>
            <w:tcW w:w="1003" w:type="dxa"/>
            <w:vAlign w:val="center"/>
          </w:tcPr>
          <w:p w:rsidR="00603130" w:rsidRPr="00501C11" w:rsidRDefault="00603130" w:rsidP="00603130">
            <w:pPr>
              <w:jc w:val="center"/>
              <w:rPr>
                <w:rFonts w:ascii="Times New Roman" w:hAnsi="Times New Roman" w:cs="Times New Roman"/>
                <w:b/>
                <w:sz w:val="24"/>
                <w:szCs w:val="24"/>
              </w:rPr>
            </w:pPr>
            <w:r>
              <w:rPr>
                <w:rFonts w:ascii="Times New Roman" w:hAnsi="Times New Roman" w:cs="Times New Roman"/>
                <w:b/>
                <w:sz w:val="24"/>
                <w:szCs w:val="24"/>
              </w:rPr>
              <w:t>03</w:t>
            </w:r>
          </w:p>
        </w:tc>
        <w:tc>
          <w:tcPr>
            <w:tcW w:w="7842" w:type="dxa"/>
          </w:tcPr>
          <w:p w:rsidR="00603130" w:rsidRDefault="00603130" w:rsidP="00603130">
            <w:pPr>
              <w:tabs>
                <w:tab w:val="left" w:pos="4470"/>
              </w:tabs>
              <w:autoSpaceDE w:val="0"/>
              <w:autoSpaceDN w:val="0"/>
              <w:adjustRightInd w:val="0"/>
              <w:jc w:val="both"/>
              <w:rPr>
                <w:rFonts w:ascii="Times New Roman" w:hAnsi="Times New Roman" w:cs="Times New Roman"/>
                <w:sz w:val="24"/>
                <w:szCs w:val="24"/>
              </w:rPr>
            </w:pPr>
            <w:r w:rsidRPr="00603130">
              <w:rPr>
                <w:rFonts w:ascii="Times New Roman" w:hAnsi="Times New Roman" w:cs="Times New Roman"/>
                <w:sz w:val="24"/>
                <w:szCs w:val="24"/>
              </w:rPr>
              <w:t>Mobile Device Security- Security Threats, Device Security, GSM, UMTS and 4G Security, IEEE 802.11xWireless LAN Security, VPN Security, Wireless Intrusion Detection System (WIDS)</w:t>
            </w:r>
          </w:p>
        </w:tc>
        <w:tc>
          <w:tcPr>
            <w:tcW w:w="731" w:type="dxa"/>
            <w:vAlign w:val="center"/>
          </w:tcPr>
          <w:p w:rsidR="00603130" w:rsidRPr="00501C11" w:rsidRDefault="00603130" w:rsidP="00603130">
            <w:pPr>
              <w:jc w:val="center"/>
              <w:rPr>
                <w:rFonts w:ascii="Times New Roman" w:hAnsi="Times New Roman" w:cs="Times New Roman"/>
                <w:b/>
                <w:sz w:val="24"/>
                <w:szCs w:val="24"/>
              </w:rPr>
            </w:pPr>
            <w:r>
              <w:rPr>
                <w:rFonts w:ascii="Times New Roman" w:hAnsi="Times New Roman" w:cs="Times New Roman"/>
                <w:b/>
                <w:sz w:val="24"/>
                <w:szCs w:val="24"/>
              </w:rPr>
              <w:t>09</w:t>
            </w:r>
          </w:p>
        </w:tc>
      </w:tr>
      <w:tr w:rsidR="00603130" w:rsidTr="0063488A">
        <w:tc>
          <w:tcPr>
            <w:tcW w:w="1003" w:type="dxa"/>
            <w:vAlign w:val="center"/>
          </w:tcPr>
          <w:p w:rsidR="00603130" w:rsidRPr="00501C11" w:rsidRDefault="00603130" w:rsidP="00603130">
            <w:pPr>
              <w:jc w:val="center"/>
              <w:rPr>
                <w:rFonts w:ascii="Times New Roman" w:hAnsi="Times New Roman" w:cs="Times New Roman"/>
                <w:b/>
                <w:sz w:val="24"/>
                <w:szCs w:val="24"/>
              </w:rPr>
            </w:pPr>
            <w:r>
              <w:rPr>
                <w:rFonts w:ascii="Times New Roman" w:hAnsi="Times New Roman" w:cs="Times New Roman"/>
                <w:b/>
                <w:sz w:val="24"/>
                <w:szCs w:val="24"/>
              </w:rPr>
              <w:t>04</w:t>
            </w:r>
          </w:p>
        </w:tc>
        <w:tc>
          <w:tcPr>
            <w:tcW w:w="7842" w:type="dxa"/>
          </w:tcPr>
          <w:p w:rsidR="00603130" w:rsidRDefault="00603130" w:rsidP="00603130">
            <w:pPr>
              <w:autoSpaceDE w:val="0"/>
              <w:autoSpaceDN w:val="0"/>
              <w:adjustRightInd w:val="0"/>
              <w:jc w:val="both"/>
              <w:rPr>
                <w:rFonts w:ascii="Times New Roman" w:hAnsi="Times New Roman" w:cs="Times New Roman"/>
                <w:sz w:val="24"/>
                <w:szCs w:val="24"/>
              </w:rPr>
            </w:pPr>
            <w:r w:rsidRPr="00603130">
              <w:rPr>
                <w:rFonts w:ascii="Times New Roman" w:hAnsi="Times New Roman" w:cs="Times New Roman"/>
                <w:sz w:val="24"/>
                <w:szCs w:val="24"/>
              </w:rPr>
              <w:t>Cloud Security Risks and Countermeasures, Data Protection in Cloud, Cloud Application Security, Cloud Identity and Access Management, Cloud Security as a Service, SAML, OAuth</w:t>
            </w:r>
          </w:p>
        </w:tc>
        <w:tc>
          <w:tcPr>
            <w:tcW w:w="731" w:type="dxa"/>
            <w:vAlign w:val="center"/>
          </w:tcPr>
          <w:p w:rsidR="00603130" w:rsidRPr="00501C11" w:rsidRDefault="00603130" w:rsidP="00603130">
            <w:pPr>
              <w:jc w:val="center"/>
              <w:rPr>
                <w:rFonts w:ascii="Times New Roman" w:hAnsi="Times New Roman" w:cs="Times New Roman"/>
                <w:b/>
                <w:sz w:val="24"/>
                <w:szCs w:val="24"/>
              </w:rPr>
            </w:pPr>
            <w:r>
              <w:rPr>
                <w:rFonts w:ascii="Times New Roman" w:hAnsi="Times New Roman" w:cs="Times New Roman"/>
                <w:b/>
                <w:sz w:val="24"/>
                <w:szCs w:val="24"/>
              </w:rPr>
              <w:t>08</w:t>
            </w:r>
          </w:p>
        </w:tc>
      </w:tr>
      <w:tr w:rsidR="00603130" w:rsidTr="0063488A">
        <w:tc>
          <w:tcPr>
            <w:tcW w:w="1003" w:type="dxa"/>
            <w:vAlign w:val="center"/>
          </w:tcPr>
          <w:p w:rsidR="00603130" w:rsidRPr="00501C11" w:rsidRDefault="00603130" w:rsidP="00603130">
            <w:pPr>
              <w:jc w:val="center"/>
              <w:rPr>
                <w:rFonts w:ascii="Times New Roman" w:hAnsi="Times New Roman" w:cs="Times New Roman"/>
                <w:b/>
                <w:sz w:val="24"/>
                <w:szCs w:val="24"/>
              </w:rPr>
            </w:pPr>
            <w:r>
              <w:rPr>
                <w:rFonts w:ascii="Times New Roman" w:hAnsi="Times New Roman" w:cs="Times New Roman"/>
                <w:b/>
                <w:sz w:val="24"/>
                <w:szCs w:val="24"/>
              </w:rPr>
              <w:t>05</w:t>
            </w:r>
          </w:p>
        </w:tc>
        <w:tc>
          <w:tcPr>
            <w:tcW w:w="7842" w:type="dxa"/>
          </w:tcPr>
          <w:p w:rsidR="00603130" w:rsidRDefault="00603130" w:rsidP="00603130">
            <w:pPr>
              <w:autoSpaceDE w:val="0"/>
              <w:autoSpaceDN w:val="0"/>
              <w:adjustRightInd w:val="0"/>
              <w:jc w:val="both"/>
              <w:rPr>
                <w:rFonts w:ascii="Times New Roman" w:hAnsi="Times New Roman" w:cs="Times New Roman"/>
                <w:sz w:val="24"/>
                <w:szCs w:val="24"/>
              </w:rPr>
            </w:pPr>
            <w:r w:rsidRPr="00603130">
              <w:rPr>
                <w:rFonts w:ascii="Times New Roman" w:hAnsi="Times New Roman" w:cs="Times New Roman"/>
                <w:sz w:val="24"/>
                <w:szCs w:val="24"/>
              </w:rPr>
              <w:t>Web Security Considerations, User Authentication and Session Management, Cookies, SSL, HTTPS, SSH, Privacy on Web, Web Browser Attacks, Account Harvesting, Web Bugs, Clickjacking, CrossSite Request Forgery, Session Hijacking and Management, Phishing and Pharming Techniques, DNS Attacks, Web Service Security, Secure Electronic Transaction, Email Attacks, Web Server Security as per OWASP, Firewalls, Penetration Testing</w:t>
            </w:r>
          </w:p>
        </w:tc>
        <w:tc>
          <w:tcPr>
            <w:tcW w:w="731" w:type="dxa"/>
            <w:vAlign w:val="center"/>
          </w:tcPr>
          <w:p w:rsidR="00603130" w:rsidRPr="00501C11" w:rsidRDefault="00603130" w:rsidP="00603130">
            <w:pPr>
              <w:jc w:val="center"/>
              <w:rPr>
                <w:rFonts w:ascii="Times New Roman" w:hAnsi="Times New Roman" w:cs="Times New Roman"/>
                <w:b/>
                <w:sz w:val="24"/>
                <w:szCs w:val="24"/>
              </w:rPr>
            </w:pPr>
            <w:r>
              <w:rPr>
                <w:rFonts w:ascii="Times New Roman" w:hAnsi="Times New Roman" w:cs="Times New Roman"/>
                <w:b/>
                <w:sz w:val="24"/>
                <w:szCs w:val="24"/>
              </w:rPr>
              <w:t>12</w:t>
            </w:r>
          </w:p>
        </w:tc>
      </w:tr>
      <w:tr w:rsidR="00603130" w:rsidTr="0063488A">
        <w:tc>
          <w:tcPr>
            <w:tcW w:w="1003" w:type="dxa"/>
            <w:vAlign w:val="center"/>
          </w:tcPr>
          <w:p w:rsidR="00603130" w:rsidRPr="00501C11" w:rsidRDefault="00603130" w:rsidP="00603130">
            <w:pPr>
              <w:jc w:val="center"/>
              <w:rPr>
                <w:rFonts w:ascii="Times New Roman" w:hAnsi="Times New Roman" w:cs="Times New Roman"/>
                <w:b/>
                <w:sz w:val="24"/>
                <w:szCs w:val="24"/>
              </w:rPr>
            </w:pPr>
            <w:r>
              <w:rPr>
                <w:rFonts w:ascii="Times New Roman" w:hAnsi="Times New Roman" w:cs="Times New Roman"/>
                <w:b/>
                <w:sz w:val="24"/>
                <w:szCs w:val="24"/>
              </w:rPr>
              <w:t>06</w:t>
            </w:r>
          </w:p>
        </w:tc>
        <w:tc>
          <w:tcPr>
            <w:tcW w:w="7842" w:type="dxa"/>
          </w:tcPr>
          <w:p w:rsidR="00603130" w:rsidRDefault="00603130" w:rsidP="00603130">
            <w:pPr>
              <w:autoSpaceDE w:val="0"/>
              <w:autoSpaceDN w:val="0"/>
              <w:adjustRightInd w:val="0"/>
              <w:jc w:val="both"/>
              <w:rPr>
                <w:rFonts w:ascii="Times New Roman" w:hAnsi="Times New Roman" w:cs="Times New Roman"/>
                <w:sz w:val="24"/>
                <w:szCs w:val="24"/>
              </w:rPr>
            </w:pPr>
            <w:r w:rsidRPr="00603130">
              <w:rPr>
                <w:rFonts w:ascii="Times New Roman" w:hAnsi="Times New Roman" w:cs="Times New Roman"/>
                <w:sz w:val="24"/>
                <w:szCs w:val="24"/>
              </w:rPr>
              <w:t>Security Policies, Business Continuity Plan, Risk Analysis, Incident Management, Legal System and Cybercrime, Ethical Issues in Security Management.</w:t>
            </w:r>
          </w:p>
        </w:tc>
        <w:tc>
          <w:tcPr>
            <w:tcW w:w="731" w:type="dxa"/>
            <w:vAlign w:val="center"/>
          </w:tcPr>
          <w:p w:rsidR="00603130" w:rsidRPr="00501C11" w:rsidRDefault="00603130" w:rsidP="00603130">
            <w:pPr>
              <w:jc w:val="center"/>
              <w:rPr>
                <w:rFonts w:ascii="Times New Roman" w:hAnsi="Times New Roman" w:cs="Times New Roman"/>
                <w:b/>
                <w:sz w:val="24"/>
                <w:szCs w:val="24"/>
              </w:rPr>
            </w:pPr>
            <w:r>
              <w:rPr>
                <w:rFonts w:ascii="Times New Roman" w:hAnsi="Times New Roman" w:cs="Times New Roman"/>
                <w:b/>
                <w:sz w:val="24"/>
                <w:szCs w:val="24"/>
              </w:rPr>
              <w:t>05</w:t>
            </w:r>
          </w:p>
        </w:tc>
      </w:tr>
    </w:tbl>
    <w:p w:rsidR="00501C11" w:rsidRDefault="00501C11" w:rsidP="00501C11">
      <w:pPr>
        <w:spacing w:after="0"/>
        <w:jc w:val="both"/>
        <w:rPr>
          <w:rFonts w:ascii="Times New Roman" w:hAnsi="Times New Roman" w:cs="Times New Roman"/>
          <w:sz w:val="24"/>
          <w:szCs w:val="24"/>
        </w:rPr>
      </w:pPr>
    </w:p>
    <w:p w:rsidR="00603130" w:rsidRPr="00603130" w:rsidRDefault="00603130" w:rsidP="00603130">
      <w:pPr>
        <w:spacing w:after="0"/>
        <w:jc w:val="both"/>
        <w:rPr>
          <w:rFonts w:ascii="Times New Roman" w:hAnsi="Times New Roman" w:cs="Times New Roman"/>
          <w:b/>
          <w:bCs/>
          <w:sz w:val="24"/>
          <w:szCs w:val="24"/>
        </w:rPr>
      </w:pPr>
      <w:r w:rsidRPr="00603130">
        <w:rPr>
          <w:rFonts w:ascii="Times New Roman" w:hAnsi="Times New Roman" w:cs="Times New Roman"/>
          <w:b/>
          <w:bCs/>
          <w:sz w:val="24"/>
          <w:szCs w:val="24"/>
        </w:rPr>
        <w:t>Text Books:</w:t>
      </w:r>
    </w:p>
    <w:p w:rsidR="00603130" w:rsidRPr="00603130" w:rsidRDefault="00603130" w:rsidP="00603130">
      <w:pPr>
        <w:spacing w:after="0"/>
        <w:ind w:left="720"/>
        <w:jc w:val="both"/>
        <w:rPr>
          <w:rFonts w:ascii="Times New Roman" w:hAnsi="Times New Roman" w:cs="Times New Roman"/>
          <w:sz w:val="24"/>
          <w:szCs w:val="24"/>
        </w:rPr>
      </w:pPr>
      <w:r w:rsidRPr="00603130">
        <w:rPr>
          <w:rFonts w:ascii="Times New Roman" w:hAnsi="Times New Roman" w:cs="Times New Roman"/>
          <w:sz w:val="24"/>
          <w:szCs w:val="24"/>
        </w:rPr>
        <w:t>1. Computer Security Principles and Practice, William Stallings, Sixth Edition, Pearson Education</w:t>
      </w:r>
    </w:p>
    <w:p w:rsidR="00603130" w:rsidRPr="00603130" w:rsidRDefault="00603130" w:rsidP="00603130">
      <w:pPr>
        <w:spacing w:after="0"/>
        <w:ind w:left="720"/>
        <w:jc w:val="both"/>
        <w:rPr>
          <w:rFonts w:ascii="Times New Roman" w:hAnsi="Times New Roman" w:cs="Times New Roman"/>
          <w:sz w:val="24"/>
          <w:szCs w:val="24"/>
        </w:rPr>
      </w:pPr>
      <w:r w:rsidRPr="00603130">
        <w:rPr>
          <w:rFonts w:ascii="Times New Roman" w:hAnsi="Times New Roman" w:cs="Times New Roman"/>
          <w:sz w:val="24"/>
          <w:szCs w:val="24"/>
        </w:rPr>
        <w:t>2. Security in Computing, Charles P. Pfleeger, Fifth Edition, Pearson Education</w:t>
      </w:r>
    </w:p>
    <w:p w:rsidR="00603130" w:rsidRPr="00603130" w:rsidRDefault="00603130" w:rsidP="00603130">
      <w:pPr>
        <w:spacing w:after="0"/>
        <w:ind w:left="720"/>
        <w:jc w:val="both"/>
        <w:rPr>
          <w:rFonts w:ascii="Times New Roman" w:hAnsi="Times New Roman" w:cs="Times New Roman"/>
          <w:sz w:val="24"/>
          <w:szCs w:val="24"/>
        </w:rPr>
      </w:pPr>
      <w:r w:rsidRPr="00603130">
        <w:rPr>
          <w:rFonts w:ascii="Times New Roman" w:hAnsi="Times New Roman" w:cs="Times New Roman"/>
          <w:sz w:val="24"/>
          <w:szCs w:val="24"/>
        </w:rPr>
        <w:t>3. Network Security and Cryptography, Bernard Menezes, Cengage Learning</w:t>
      </w:r>
    </w:p>
    <w:p w:rsidR="00603130" w:rsidRPr="00603130" w:rsidRDefault="00603130" w:rsidP="00603130">
      <w:pPr>
        <w:spacing w:after="0"/>
        <w:ind w:left="720"/>
        <w:jc w:val="both"/>
        <w:rPr>
          <w:rFonts w:ascii="Times New Roman" w:hAnsi="Times New Roman" w:cs="Times New Roman"/>
          <w:sz w:val="24"/>
          <w:szCs w:val="24"/>
        </w:rPr>
      </w:pPr>
      <w:r w:rsidRPr="00603130">
        <w:rPr>
          <w:rFonts w:ascii="Times New Roman" w:hAnsi="Times New Roman" w:cs="Times New Roman"/>
          <w:sz w:val="24"/>
          <w:szCs w:val="24"/>
        </w:rPr>
        <w:lastRenderedPageBreak/>
        <w:t>4. Network Security Bible, Eric Cole, Second Edition, Wiley</w:t>
      </w:r>
    </w:p>
    <w:p w:rsidR="00603130" w:rsidRPr="00603130" w:rsidRDefault="00603130" w:rsidP="00603130">
      <w:pPr>
        <w:spacing w:after="0"/>
        <w:jc w:val="both"/>
        <w:rPr>
          <w:rFonts w:ascii="Times New Roman" w:hAnsi="Times New Roman" w:cs="Times New Roman"/>
          <w:b/>
          <w:bCs/>
          <w:sz w:val="24"/>
          <w:szCs w:val="24"/>
        </w:rPr>
      </w:pPr>
      <w:r w:rsidRPr="00603130">
        <w:rPr>
          <w:rFonts w:ascii="Times New Roman" w:hAnsi="Times New Roman" w:cs="Times New Roman"/>
          <w:b/>
          <w:bCs/>
          <w:sz w:val="24"/>
          <w:szCs w:val="24"/>
        </w:rPr>
        <w:t>Reference Books:</w:t>
      </w:r>
    </w:p>
    <w:p w:rsidR="00603130" w:rsidRPr="00603130" w:rsidRDefault="00603130" w:rsidP="00603130">
      <w:pPr>
        <w:spacing w:after="0"/>
        <w:ind w:left="720"/>
        <w:jc w:val="both"/>
        <w:rPr>
          <w:rFonts w:ascii="Times New Roman" w:hAnsi="Times New Roman" w:cs="Times New Roman"/>
          <w:sz w:val="24"/>
          <w:szCs w:val="24"/>
        </w:rPr>
      </w:pPr>
      <w:r w:rsidRPr="00603130">
        <w:rPr>
          <w:rFonts w:ascii="Times New Roman" w:hAnsi="Times New Roman" w:cs="Times New Roman"/>
          <w:sz w:val="24"/>
          <w:szCs w:val="24"/>
        </w:rPr>
        <w:t>1. Web Application Hackers Handbook by Wiley.</w:t>
      </w:r>
    </w:p>
    <w:p w:rsidR="00603130" w:rsidRPr="00603130" w:rsidRDefault="00603130" w:rsidP="00603130">
      <w:pPr>
        <w:spacing w:after="0"/>
        <w:ind w:left="720"/>
        <w:jc w:val="both"/>
        <w:rPr>
          <w:rFonts w:ascii="Times New Roman" w:hAnsi="Times New Roman" w:cs="Times New Roman"/>
          <w:sz w:val="24"/>
          <w:szCs w:val="24"/>
        </w:rPr>
      </w:pPr>
      <w:r w:rsidRPr="00603130">
        <w:rPr>
          <w:rFonts w:ascii="Times New Roman" w:hAnsi="Times New Roman" w:cs="Times New Roman"/>
          <w:sz w:val="24"/>
          <w:szCs w:val="24"/>
        </w:rPr>
        <w:t>2. Computer Security, Dieter Gollman, Third Edition, Wiley</w:t>
      </w:r>
    </w:p>
    <w:p w:rsidR="00603130" w:rsidRPr="00603130" w:rsidRDefault="00603130" w:rsidP="00603130">
      <w:pPr>
        <w:spacing w:after="0"/>
        <w:ind w:left="720"/>
        <w:jc w:val="both"/>
        <w:rPr>
          <w:rFonts w:ascii="Times New Roman" w:hAnsi="Times New Roman" w:cs="Times New Roman"/>
          <w:sz w:val="24"/>
          <w:szCs w:val="24"/>
        </w:rPr>
      </w:pPr>
      <w:r w:rsidRPr="00603130">
        <w:rPr>
          <w:rFonts w:ascii="Times New Roman" w:hAnsi="Times New Roman" w:cs="Times New Roman"/>
          <w:sz w:val="24"/>
          <w:szCs w:val="24"/>
        </w:rPr>
        <w:t>3. CCNA Security Study Guide, Tim Boyle, Wiley</w:t>
      </w:r>
    </w:p>
    <w:p w:rsidR="00603130" w:rsidRPr="00603130" w:rsidRDefault="00603130" w:rsidP="00603130">
      <w:pPr>
        <w:spacing w:after="0"/>
        <w:ind w:left="720"/>
        <w:jc w:val="both"/>
        <w:rPr>
          <w:rFonts w:ascii="Times New Roman" w:hAnsi="Times New Roman" w:cs="Times New Roman"/>
          <w:sz w:val="24"/>
          <w:szCs w:val="24"/>
        </w:rPr>
      </w:pPr>
      <w:r w:rsidRPr="00603130">
        <w:rPr>
          <w:rFonts w:ascii="Times New Roman" w:hAnsi="Times New Roman" w:cs="Times New Roman"/>
          <w:sz w:val="24"/>
          <w:szCs w:val="24"/>
        </w:rPr>
        <w:t>4. Introduction to Computer Security, Matt Bishop, Pearson.</w:t>
      </w:r>
    </w:p>
    <w:p w:rsidR="0065754C" w:rsidRPr="00603130" w:rsidRDefault="00603130" w:rsidP="00603130">
      <w:pPr>
        <w:spacing w:after="0"/>
        <w:ind w:left="720"/>
        <w:jc w:val="both"/>
        <w:rPr>
          <w:rFonts w:ascii="Times New Roman" w:hAnsi="Times New Roman" w:cs="Times New Roman"/>
          <w:sz w:val="24"/>
          <w:szCs w:val="24"/>
        </w:rPr>
      </w:pPr>
      <w:r w:rsidRPr="00603130">
        <w:rPr>
          <w:rFonts w:ascii="Times New Roman" w:hAnsi="Times New Roman" w:cs="Times New Roman"/>
          <w:sz w:val="24"/>
          <w:szCs w:val="24"/>
        </w:rPr>
        <w:t xml:space="preserve">5. Cloud Security and Privacy, Tim Mather, Subra Kumaraswamy, Shahed </w:t>
      </w:r>
      <w:r w:rsidR="00E400D3" w:rsidRPr="00603130">
        <w:rPr>
          <w:rFonts w:ascii="Times New Roman" w:hAnsi="Times New Roman" w:cs="Times New Roman"/>
          <w:sz w:val="24"/>
          <w:szCs w:val="24"/>
        </w:rPr>
        <w:t>Latif,</w:t>
      </w:r>
      <w:r w:rsidRPr="00603130">
        <w:rPr>
          <w:rFonts w:ascii="Times New Roman" w:hAnsi="Times New Roman" w:cs="Times New Roman"/>
          <w:sz w:val="24"/>
          <w:szCs w:val="24"/>
        </w:rPr>
        <w:t xml:space="preserve"> O’Riely</w:t>
      </w:r>
    </w:p>
    <w:p w:rsidR="00603130" w:rsidRPr="0065754C" w:rsidRDefault="00603130" w:rsidP="00603130">
      <w:pPr>
        <w:spacing w:after="0"/>
        <w:jc w:val="both"/>
        <w:rPr>
          <w:rFonts w:ascii="Times New Roman" w:hAnsi="Times New Roman" w:cs="Times New Roman"/>
          <w:bCs/>
          <w:sz w:val="24"/>
          <w:szCs w:val="24"/>
        </w:rPr>
      </w:pPr>
    </w:p>
    <w:p w:rsidR="00B855E7" w:rsidRDefault="00B855E7" w:rsidP="00B855E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Assessment:</w:t>
      </w:r>
    </w:p>
    <w:p w:rsidR="00B855E7" w:rsidRDefault="00B855E7" w:rsidP="00B855E7">
      <w:pPr>
        <w:autoSpaceDE w:val="0"/>
        <w:autoSpaceDN w:val="0"/>
        <w:adjustRightInd w:val="0"/>
        <w:spacing w:after="0" w:line="240" w:lineRule="auto"/>
        <w:rPr>
          <w:rFonts w:ascii="Times New Roman" w:hAnsi="Times New Roman" w:cs="Times New Roman"/>
          <w:b/>
          <w:bCs/>
          <w:sz w:val="24"/>
          <w:szCs w:val="24"/>
        </w:rPr>
      </w:pPr>
    </w:p>
    <w:p w:rsidR="00B855E7" w:rsidRDefault="00B855E7" w:rsidP="00B855E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Internal Assessment for 20 marks:</w:t>
      </w:r>
    </w:p>
    <w:p w:rsidR="00B855E7" w:rsidRDefault="00B855E7" w:rsidP="00B855E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Consisting of </w:t>
      </w:r>
      <w:r>
        <w:rPr>
          <w:rFonts w:ascii="Times New Roman" w:hAnsi="Times New Roman" w:cs="Times New Roman"/>
          <w:b/>
          <w:bCs/>
          <w:sz w:val="24"/>
          <w:szCs w:val="24"/>
        </w:rPr>
        <w:t>Two Compulsory Class Tests</w:t>
      </w:r>
    </w:p>
    <w:p w:rsidR="00B855E7" w:rsidRDefault="00B855E7" w:rsidP="00B855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Approximately 40% to 50% of syllabus content must be covered in First test and remaining 40% to 50% of syllabus contents must be covered in second test.</w:t>
      </w:r>
    </w:p>
    <w:p w:rsidR="00B855E7" w:rsidRDefault="00B855E7" w:rsidP="00B855E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End Semester Examination: </w:t>
      </w:r>
      <w:r>
        <w:rPr>
          <w:rFonts w:ascii="Times New Roman" w:hAnsi="Times New Roman" w:cs="Times New Roman"/>
          <w:sz w:val="24"/>
          <w:szCs w:val="24"/>
        </w:rPr>
        <w:t>Some guidelines for setting the question papers are as:</w:t>
      </w:r>
    </w:p>
    <w:p w:rsidR="00B855E7" w:rsidRDefault="00B855E7" w:rsidP="00B855E7">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B855E7">
        <w:rPr>
          <w:rFonts w:ascii="Times New Roman" w:hAnsi="Times New Roman" w:cs="Times New Roman"/>
          <w:sz w:val="24"/>
          <w:szCs w:val="24"/>
        </w:rPr>
        <w:t>Weightage of each module in end semester examination is expected to be/will be proportional to number of respective lecture hours mentioned in the syllabus.</w:t>
      </w:r>
    </w:p>
    <w:p w:rsidR="00B855E7" w:rsidRDefault="00B855E7" w:rsidP="00B855E7">
      <w:pPr>
        <w:pStyle w:val="ListParagraph"/>
        <w:numPr>
          <w:ilvl w:val="0"/>
          <w:numId w:val="13"/>
        </w:numPr>
        <w:autoSpaceDE w:val="0"/>
        <w:autoSpaceDN w:val="0"/>
        <w:adjustRightInd w:val="0"/>
        <w:spacing w:after="0" w:line="240" w:lineRule="auto"/>
        <w:jc w:val="both"/>
        <w:rPr>
          <w:rFonts w:ascii="Times New Roman" w:hAnsi="Times New Roman" w:cs="Times New Roman"/>
          <w:b/>
          <w:bCs/>
          <w:sz w:val="24"/>
          <w:szCs w:val="24"/>
        </w:rPr>
      </w:pPr>
      <w:r w:rsidRPr="00B855E7">
        <w:rPr>
          <w:rFonts w:ascii="Times New Roman" w:hAnsi="Times New Roman" w:cs="Times New Roman"/>
          <w:sz w:val="24"/>
          <w:szCs w:val="24"/>
        </w:rPr>
        <w:t xml:space="preserve">Question paper will comprise of total </w:t>
      </w:r>
      <w:r w:rsidRPr="00B855E7">
        <w:rPr>
          <w:rFonts w:ascii="Times New Roman" w:hAnsi="Times New Roman" w:cs="Times New Roman"/>
          <w:b/>
          <w:bCs/>
          <w:sz w:val="24"/>
          <w:szCs w:val="24"/>
        </w:rPr>
        <w:t>six questions</w:t>
      </w:r>
      <w:r w:rsidRPr="00B855E7">
        <w:rPr>
          <w:rFonts w:ascii="Times New Roman" w:hAnsi="Times New Roman" w:cs="Times New Roman"/>
          <w:sz w:val="24"/>
          <w:szCs w:val="24"/>
        </w:rPr>
        <w:t xml:space="preserve">, </w:t>
      </w:r>
      <w:r w:rsidRPr="00B855E7">
        <w:rPr>
          <w:rFonts w:ascii="Times New Roman" w:hAnsi="Times New Roman" w:cs="Times New Roman"/>
          <w:b/>
          <w:bCs/>
          <w:sz w:val="24"/>
          <w:szCs w:val="24"/>
        </w:rPr>
        <w:t>each carrying 20 marks.</w:t>
      </w:r>
    </w:p>
    <w:p w:rsidR="00B855E7" w:rsidRDefault="00B855E7" w:rsidP="00B855E7">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B855E7">
        <w:rPr>
          <w:rFonts w:ascii="Times New Roman" w:hAnsi="Times New Roman" w:cs="Times New Roman"/>
          <w:b/>
          <w:bCs/>
          <w:sz w:val="24"/>
          <w:szCs w:val="24"/>
        </w:rPr>
        <w:t xml:space="preserve">Q.1 </w:t>
      </w:r>
      <w:r w:rsidRPr="00B855E7">
        <w:rPr>
          <w:rFonts w:ascii="Times New Roman" w:hAnsi="Times New Roman" w:cs="Times New Roman"/>
          <w:sz w:val="24"/>
          <w:szCs w:val="24"/>
        </w:rPr>
        <w:t xml:space="preserve">will be </w:t>
      </w:r>
      <w:r w:rsidRPr="00B855E7">
        <w:rPr>
          <w:rFonts w:ascii="Times New Roman" w:hAnsi="Times New Roman" w:cs="Times New Roman"/>
          <w:b/>
          <w:bCs/>
          <w:sz w:val="24"/>
          <w:szCs w:val="24"/>
        </w:rPr>
        <w:t xml:space="preserve">compulsory </w:t>
      </w:r>
      <w:r w:rsidRPr="00B855E7">
        <w:rPr>
          <w:rFonts w:ascii="Times New Roman" w:hAnsi="Times New Roman" w:cs="Times New Roman"/>
          <w:sz w:val="24"/>
          <w:szCs w:val="24"/>
        </w:rPr>
        <w:t xml:space="preserve">and should </w:t>
      </w:r>
      <w:r w:rsidRPr="00B855E7">
        <w:rPr>
          <w:rFonts w:ascii="Times New Roman" w:hAnsi="Times New Roman" w:cs="Times New Roman"/>
          <w:b/>
          <w:bCs/>
          <w:sz w:val="24"/>
          <w:szCs w:val="24"/>
        </w:rPr>
        <w:t>cover maximum contents of the syllabus</w:t>
      </w:r>
      <w:r w:rsidRPr="00B855E7">
        <w:rPr>
          <w:rFonts w:ascii="Times New Roman" w:hAnsi="Times New Roman" w:cs="Times New Roman"/>
          <w:sz w:val="24"/>
          <w:szCs w:val="24"/>
        </w:rPr>
        <w:t>.</w:t>
      </w:r>
    </w:p>
    <w:p w:rsidR="00B855E7" w:rsidRDefault="00B855E7" w:rsidP="00B855E7">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B855E7">
        <w:rPr>
          <w:rFonts w:ascii="Times New Roman" w:hAnsi="Times New Roman" w:cs="Times New Roman"/>
          <w:b/>
          <w:bCs/>
          <w:sz w:val="24"/>
          <w:szCs w:val="24"/>
        </w:rPr>
        <w:t xml:space="preserve">Remaining question will be mixed in nature </w:t>
      </w:r>
      <w:r w:rsidRPr="00B855E7">
        <w:rPr>
          <w:rFonts w:ascii="Times New Roman" w:hAnsi="Times New Roman" w:cs="Times New Roman"/>
          <w:sz w:val="24"/>
          <w:szCs w:val="24"/>
        </w:rPr>
        <w:t>(for example if Q.2 has part (a) from module 3 then part (b) will be from any other module. (Randomly selected from all the modules.)</w:t>
      </w:r>
    </w:p>
    <w:p w:rsidR="0065754C" w:rsidRPr="00B855E7" w:rsidRDefault="00B855E7" w:rsidP="00B855E7">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sidRPr="00B855E7">
        <w:rPr>
          <w:rFonts w:ascii="Times New Roman" w:hAnsi="Times New Roman" w:cs="Times New Roman"/>
          <w:sz w:val="24"/>
          <w:szCs w:val="24"/>
        </w:rPr>
        <w:t xml:space="preserve">Total </w:t>
      </w:r>
      <w:r w:rsidRPr="00B855E7">
        <w:rPr>
          <w:rFonts w:ascii="Times New Roman" w:hAnsi="Times New Roman" w:cs="Times New Roman"/>
          <w:b/>
          <w:bCs/>
          <w:sz w:val="24"/>
          <w:szCs w:val="24"/>
        </w:rPr>
        <w:t xml:space="preserve">four questions </w:t>
      </w:r>
      <w:r w:rsidRPr="00B855E7">
        <w:rPr>
          <w:rFonts w:ascii="Times New Roman" w:hAnsi="Times New Roman" w:cs="Times New Roman"/>
          <w:sz w:val="24"/>
          <w:szCs w:val="24"/>
        </w:rPr>
        <w:t>need to be solved.</w:t>
      </w:r>
    </w:p>
    <w:p w:rsidR="00B855E7" w:rsidRDefault="00B855E7" w:rsidP="000E0883">
      <w:pPr>
        <w:spacing w:after="0"/>
        <w:jc w:val="both"/>
        <w:rPr>
          <w:rFonts w:ascii="Times New Roman" w:hAnsi="Times New Roman" w:cs="Times New Roman"/>
          <w:b/>
          <w:bCs/>
          <w:sz w:val="24"/>
          <w:szCs w:val="24"/>
        </w:rPr>
      </w:pPr>
    </w:p>
    <w:p w:rsidR="0063488A" w:rsidRDefault="0063488A" w:rsidP="0063488A">
      <w:pPr>
        <w:spacing w:after="0"/>
        <w:jc w:val="both"/>
        <w:rPr>
          <w:rFonts w:ascii="Times New Roman" w:hAnsi="Times New Roman" w:cs="Times New Roman"/>
          <w:b/>
          <w:bCs/>
          <w:sz w:val="24"/>
          <w:szCs w:val="24"/>
        </w:rPr>
      </w:pPr>
      <w:r w:rsidRPr="0063488A">
        <w:rPr>
          <w:rFonts w:ascii="Times New Roman" w:hAnsi="Times New Roman" w:cs="Times New Roman"/>
          <w:b/>
          <w:bCs/>
          <w:sz w:val="24"/>
          <w:szCs w:val="24"/>
        </w:rPr>
        <w:t xml:space="preserve">Outcomes: </w:t>
      </w:r>
    </w:p>
    <w:tbl>
      <w:tblPr>
        <w:tblStyle w:val="TableGrid"/>
        <w:tblW w:w="0" w:type="auto"/>
        <w:tblLook w:val="04A0"/>
      </w:tblPr>
      <w:tblGrid>
        <w:gridCol w:w="828"/>
        <w:gridCol w:w="8748"/>
      </w:tblGrid>
      <w:tr w:rsidR="0063488A" w:rsidRPr="00831902" w:rsidTr="0063488A">
        <w:tc>
          <w:tcPr>
            <w:tcW w:w="828" w:type="dxa"/>
          </w:tcPr>
          <w:p w:rsidR="0063488A" w:rsidRPr="00831902" w:rsidRDefault="0063488A" w:rsidP="0063488A">
            <w:pPr>
              <w:jc w:val="both"/>
              <w:rPr>
                <w:rFonts w:ascii="Times New Roman" w:hAnsi="Times New Roman" w:cs="Times New Roman"/>
                <w:b/>
                <w:bCs/>
                <w:sz w:val="24"/>
                <w:szCs w:val="24"/>
              </w:rPr>
            </w:pPr>
            <w:r w:rsidRPr="00831902">
              <w:rPr>
                <w:rFonts w:ascii="Times New Roman" w:hAnsi="Times New Roman" w:cs="Times New Roman"/>
                <w:b/>
                <w:bCs/>
                <w:sz w:val="24"/>
                <w:szCs w:val="24"/>
              </w:rPr>
              <w:t>CO1</w:t>
            </w:r>
          </w:p>
        </w:tc>
        <w:tc>
          <w:tcPr>
            <w:tcW w:w="8748" w:type="dxa"/>
          </w:tcPr>
          <w:p w:rsidR="0063488A" w:rsidRPr="00831902" w:rsidRDefault="00831902" w:rsidP="0063488A">
            <w:pPr>
              <w:jc w:val="both"/>
              <w:rPr>
                <w:rFonts w:ascii="Times New Roman" w:hAnsi="Times New Roman" w:cs="Times New Roman"/>
                <w:bCs/>
                <w:sz w:val="24"/>
                <w:szCs w:val="24"/>
              </w:rPr>
            </w:pPr>
            <w:r w:rsidRPr="00831902">
              <w:rPr>
                <w:rFonts w:ascii="Times New Roman" w:hAnsi="Times New Roman" w:cs="Times New Roman"/>
                <w:sz w:val="24"/>
                <w:szCs w:val="24"/>
              </w:rPr>
              <w:t>Understand the concept of vulnerabilities, attacks and protection mechanisms</w:t>
            </w:r>
            <w:r>
              <w:rPr>
                <w:rFonts w:ascii="Times New Roman" w:hAnsi="Times New Roman" w:cs="Times New Roman"/>
                <w:sz w:val="24"/>
                <w:szCs w:val="24"/>
              </w:rPr>
              <w:t>.</w:t>
            </w:r>
          </w:p>
        </w:tc>
      </w:tr>
      <w:tr w:rsidR="0063488A" w:rsidRPr="00831902" w:rsidTr="0063488A">
        <w:tc>
          <w:tcPr>
            <w:tcW w:w="828" w:type="dxa"/>
          </w:tcPr>
          <w:p w:rsidR="0063488A" w:rsidRPr="00831902" w:rsidRDefault="0063488A" w:rsidP="0063488A">
            <w:pPr>
              <w:jc w:val="both"/>
              <w:rPr>
                <w:rFonts w:ascii="Times New Roman" w:hAnsi="Times New Roman" w:cs="Times New Roman"/>
                <w:b/>
                <w:bCs/>
                <w:sz w:val="24"/>
                <w:szCs w:val="24"/>
              </w:rPr>
            </w:pPr>
            <w:r w:rsidRPr="00831902">
              <w:rPr>
                <w:rFonts w:ascii="Times New Roman" w:hAnsi="Times New Roman" w:cs="Times New Roman"/>
                <w:b/>
                <w:bCs/>
                <w:sz w:val="24"/>
                <w:szCs w:val="24"/>
              </w:rPr>
              <w:t>CO2</w:t>
            </w:r>
          </w:p>
        </w:tc>
        <w:tc>
          <w:tcPr>
            <w:tcW w:w="8748" w:type="dxa"/>
          </w:tcPr>
          <w:p w:rsidR="0063488A" w:rsidRPr="00831902" w:rsidRDefault="00831902" w:rsidP="00425223">
            <w:pPr>
              <w:autoSpaceDE w:val="0"/>
              <w:autoSpaceDN w:val="0"/>
              <w:adjustRightInd w:val="0"/>
              <w:jc w:val="both"/>
              <w:rPr>
                <w:rFonts w:ascii="Times New Roman" w:hAnsi="Times New Roman" w:cs="Times New Roman"/>
                <w:sz w:val="24"/>
                <w:szCs w:val="24"/>
              </w:rPr>
            </w:pPr>
            <w:r w:rsidRPr="00831902">
              <w:rPr>
                <w:rFonts w:ascii="Times New Roman" w:hAnsi="Times New Roman" w:cs="Times New Roman"/>
                <w:sz w:val="24"/>
                <w:szCs w:val="24"/>
              </w:rPr>
              <w:t xml:space="preserve">Analyze and evaluate software vulnerabilities and attacks on databases and operating systems </w:t>
            </w:r>
          </w:p>
        </w:tc>
      </w:tr>
      <w:tr w:rsidR="0063488A" w:rsidRPr="00831902" w:rsidTr="0063488A">
        <w:tc>
          <w:tcPr>
            <w:tcW w:w="828" w:type="dxa"/>
          </w:tcPr>
          <w:p w:rsidR="0063488A" w:rsidRPr="00831902" w:rsidRDefault="0063488A" w:rsidP="0063488A">
            <w:pPr>
              <w:jc w:val="both"/>
              <w:rPr>
                <w:rFonts w:ascii="Times New Roman" w:hAnsi="Times New Roman" w:cs="Times New Roman"/>
                <w:b/>
                <w:bCs/>
                <w:sz w:val="24"/>
                <w:szCs w:val="24"/>
              </w:rPr>
            </w:pPr>
            <w:r w:rsidRPr="00831902">
              <w:rPr>
                <w:rFonts w:ascii="Times New Roman" w:hAnsi="Times New Roman" w:cs="Times New Roman"/>
                <w:b/>
                <w:bCs/>
                <w:sz w:val="24"/>
                <w:szCs w:val="24"/>
              </w:rPr>
              <w:t>CO3</w:t>
            </w:r>
          </w:p>
        </w:tc>
        <w:tc>
          <w:tcPr>
            <w:tcW w:w="8748" w:type="dxa"/>
          </w:tcPr>
          <w:p w:rsidR="0063488A" w:rsidRPr="00831902" w:rsidRDefault="00831902" w:rsidP="0063488A">
            <w:pPr>
              <w:jc w:val="both"/>
              <w:rPr>
                <w:rFonts w:ascii="Times New Roman" w:hAnsi="Times New Roman" w:cs="Times New Roman"/>
                <w:sz w:val="24"/>
                <w:szCs w:val="24"/>
              </w:rPr>
            </w:pPr>
            <w:r w:rsidRPr="00831902">
              <w:rPr>
                <w:rFonts w:ascii="Times New Roman" w:hAnsi="Times New Roman" w:cs="Times New Roman"/>
                <w:sz w:val="24"/>
                <w:szCs w:val="24"/>
              </w:rPr>
              <w:t>Explain the need for security protocols in the context of wireless communication</w:t>
            </w:r>
          </w:p>
        </w:tc>
      </w:tr>
      <w:tr w:rsidR="0063488A" w:rsidRPr="00831902" w:rsidTr="0063488A">
        <w:tc>
          <w:tcPr>
            <w:tcW w:w="828" w:type="dxa"/>
          </w:tcPr>
          <w:p w:rsidR="0063488A" w:rsidRPr="00831902" w:rsidRDefault="0063488A" w:rsidP="0063488A">
            <w:pPr>
              <w:jc w:val="both"/>
              <w:rPr>
                <w:rFonts w:ascii="Times New Roman" w:hAnsi="Times New Roman" w:cs="Times New Roman"/>
                <w:b/>
                <w:bCs/>
                <w:sz w:val="24"/>
                <w:szCs w:val="24"/>
              </w:rPr>
            </w:pPr>
            <w:r w:rsidRPr="00831902">
              <w:rPr>
                <w:rFonts w:ascii="Times New Roman" w:hAnsi="Times New Roman" w:cs="Times New Roman"/>
                <w:b/>
                <w:bCs/>
                <w:sz w:val="24"/>
                <w:szCs w:val="24"/>
              </w:rPr>
              <w:t>CO4</w:t>
            </w:r>
          </w:p>
        </w:tc>
        <w:tc>
          <w:tcPr>
            <w:tcW w:w="8748" w:type="dxa"/>
          </w:tcPr>
          <w:p w:rsidR="0063488A" w:rsidRPr="00831902" w:rsidRDefault="00831902" w:rsidP="0063488A">
            <w:pPr>
              <w:jc w:val="both"/>
              <w:rPr>
                <w:rFonts w:ascii="Times New Roman" w:hAnsi="Times New Roman" w:cs="Times New Roman"/>
                <w:bCs/>
                <w:sz w:val="24"/>
                <w:szCs w:val="24"/>
              </w:rPr>
            </w:pPr>
            <w:r w:rsidRPr="00831902">
              <w:rPr>
                <w:rFonts w:ascii="Times New Roman" w:hAnsi="Times New Roman" w:cs="Times New Roman"/>
                <w:sz w:val="24"/>
                <w:szCs w:val="24"/>
              </w:rPr>
              <w:t xml:space="preserve">Understand and explain various security solutions for Web and Cloud infrastructure </w:t>
            </w:r>
          </w:p>
        </w:tc>
      </w:tr>
      <w:tr w:rsidR="00425223" w:rsidRPr="00831902" w:rsidTr="0063488A">
        <w:tc>
          <w:tcPr>
            <w:tcW w:w="828" w:type="dxa"/>
          </w:tcPr>
          <w:p w:rsidR="00425223" w:rsidRPr="00831902" w:rsidRDefault="00425223" w:rsidP="0063488A">
            <w:pPr>
              <w:jc w:val="both"/>
              <w:rPr>
                <w:rFonts w:ascii="Times New Roman" w:hAnsi="Times New Roman" w:cs="Times New Roman"/>
                <w:b/>
                <w:bCs/>
                <w:sz w:val="24"/>
                <w:szCs w:val="24"/>
              </w:rPr>
            </w:pPr>
            <w:r w:rsidRPr="00831902">
              <w:rPr>
                <w:rFonts w:ascii="Times New Roman" w:hAnsi="Times New Roman" w:cs="Times New Roman"/>
                <w:b/>
                <w:bCs/>
                <w:sz w:val="24"/>
                <w:szCs w:val="24"/>
              </w:rPr>
              <w:t>CO5</w:t>
            </w:r>
          </w:p>
        </w:tc>
        <w:tc>
          <w:tcPr>
            <w:tcW w:w="8748" w:type="dxa"/>
          </w:tcPr>
          <w:p w:rsidR="00425223" w:rsidRPr="00831902" w:rsidRDefault="00831902" w:rsidP="0063488A">
            <w:pPr>
              <w:jc w:val="both"/>
              <w:rPr>
                <w:rFonts w:ascii="Times New Roman" w:hAnsi="Times New Roman" w:cs="Times New Roman"/>
                <w:bCs/>
                <w:sz w:val="24"/>
                <w:szCs w:val="24"/>
              </w:rPr>
            </w:pPr>
            <w:r w:rsidRPr="00831902">
              <w:rPr>
                <w:rFonts w:ascii="Times New Roman" w:hAnsi="Times New Roman" w:cs="Times New Roman"/>
                <w:sz w:val="24"/>
                <w:szCs w:val="24"/>
              </w:rPr>
              <w:t xml:space="preserve">Understand, and evaluate different attacks on Open Web Applications and Web services </w:t>
            </w:r>
          </w:p>
        </w:tc>
      </w:tr>
      <w:tr w:rsidR="00425223" w:rsidRPr="00831902" w:rsidTr="0063488A">
        <w:tc>
          <w:tcPr>
            <w:tcW w:w="828" w:type="dxa"/>
          </w:tcPr>
          <w:p w:rsidR="00425223" w:rsidRPr="00831902" w:rsidRDefault="00425223" w:rsidP="0063488A">
            <w:pPr>
              <w:jc w:val="both"/>
              <w:rPr>
                <w:rFonts w:ascii="Times New Roman" w:hAnsi="Times New Roman" w:cs="Times New Roman"/>
                <w:b/>
                <w:bCs/>
                <w:sz w:val="24"/>
                <w:szCs w:val="24"/>
              </w:rPr>
            </w:pPr>
            <w:r w:rsidRPr="00831902">
              <w:rPr>
                <w:rFonts w:ascii="Times New Roman" w:hAnsi="Times New Roman" w:cs="Times New Roman"/>
                <w:b/>
                <w:bCs/>
                <w:sz w:val="24"/>
                <w:szCs w:val="24"/>
              </w:rPr>
              <w:t>CO6</w:t>
            </w:r>
          </w:p>
        </w:tc>
        <w:tc>
          <w:tcPr>
            <w:tcW w:w="8748" w:type="dxa"/>
          </w:tcPr>
          <w:p w:rsidR="00425223" w:rsidRPr="00831902" w:rsidRDefault="00831902" w:rsidP="0063488A">
            <w:pPr>
              <w:jc w:val="both"/>
              <w:rPr>
                <w:rFonts w:ascii="Times New Roman" w:hAnsi="Times New Roman" w:cs="Times New Roman"/>
                <w:bCs/>
                <w:sz w:val="24"/>
                <w:szCs w:val="24"/>
              </w:rPr>
            </w:pPr>
            <w:r w:rsidRPr="00831902">
              <w:rPr>
                <w:rFonts w:ascii="Times New Roman" w:hAnsi="Times New Roman" w:cs="Times New Roman"/>
                <w:sz w:val="24"/>
                <w:szCs w:val="24"/>
              </w:rPr>
              <w:t>Design appropriate security policies to protect infrastructure components</w:t>
            </w:r>
          </w:p>
        </w:tc>
      </w:tr>
    </w:tbl>
    <w:p w:rsidR="0063488A" w:rsidRDefault="0063488A" w:rsidP="0063488A">
      <w:pPr>
        <w:spacing w:after="0"/>
        <w:jc w:val="both"/>
        <w:rPr>
          <w:rFonts w:ascii="Times New Roman" w:hAnsi="Times New Roman" w:cs="Times New Roman"/>
          <w:b/>
          <w:bCs/>
          <w:sz w:val="24"/>
          <w:szCs w:val="24"/>
        </w:rPr>
      </w:pPr>
    </w:p>
    <w:p w:rsidR="003A059D" w:rsidRDefault="003A059D" w:rsidP="007B1D2B">
      <w:pPr>
        <w:spacing w:after="0"/>
        <w:jc w:val="both"/>
        <w:rPr>
          <w:rFonts w:ascii="Times New Roman" w:hAnsi="Times New Roman" w:cs="Times New Roman"/>
          <w:bCs/>
          <w:sz w:val="24"/>
          <w:szCs w:val="24"/>
        </w:rPr>
      </w:pPr>
    </w:p>
    <w:p w:rsidR="003A059D" w:rsidRDefault="003A059D" w:rsidP="007B1D2B">
      <w:pPr>
        <w:spacing w:after="0"/>
        <w:jc w:val="both"/>
        <w:rPr>
          <w:rFonts w:ascii="Times New Roman" w:hAnsi="Times New Roman" w:cs="Times New Roman"/>
          <w:bCs/>
          <w:sz w:val="24"/>
          <w:szCs w:val="24"/>
        </w:rPr>
      </w:pPr>
    </w:p>
    <w:p w:rsidR="003A059D" w:rsidRDefault="003A059D" w:rsidP="007B1D2B">
      <w:pPr>
        <w:spacing w:after="0"/>
        <w:jc w:val="both"/>
        <w:rPr>
          <w:rFonts w:ascii="Times New Roman" w:hAnsi="Times New Roman" w:cs="Times New Roman"/>
          <w:bCs/>
          <w:sz w:val="24"/>
          <w:szCs w:val="24"/>
        </w:rPr>
      </w:pPr>
    </w:p>
    <w:p w:rsidR="003A059D" w:rsidRDefault="003A059D" w:rsidP="007B1D2B">
      <w:pPr>
        <w:spacing w:after="0"/>
        <w:jc w:val="both"/>
        <w:rPr>
          <w:rFonts w:ascii="Times New Roman" w:hAnsi="Times New Roman" w:cs="Times New Roman"/>
          <w:bCs/>
          <w:sz w:val="24"/>
          <w:szCs w:val="24"/>
        </w:rPr>
      </w:pPr>
    </w:p>
    <w:p w:rsidR="003A059D" w:rsidRDefault="003A059D" w:rsidP="007B1D2B">
      <w:pPr>
        <w:spacing w:after="0"/>
        <w:jc w:val="both"/>
        <w:rPr>
          <w:rFonts w:ascii="Times New Roman" w:hAnsi="Times New Roman" w:cs="Times New Roman"/>
          <w:bCs/>
          <w:sz w:val="24"/>
          <w:szCs w:val="24"/>
        </w:rPr>
      </w:pPr>
    </w:p>
    <w:p w:rsidR="003A059D" w:rsidRDefault="003A059D" w:rsidP="007B1D2B">
      <w:pPr>
        <w:spacing w:after="0"/>
        <w:jc w:val="both"/>
        <w:rPr>
          <w:rFonts w:ascii="Times New Roman" w:hAnsi="Times New Roman" w:cs="Times New Roman"/>
          <w:bCs/>
          <w:sz w:val="24"/>
          <w:szCs w:val="24"/>
        </w:rPr>
      </w:pPr>
    </w:p>
    <w:p w:rsidR="003A059D" w:rsidRDefault="003A059D" w:rsidP="007B1D2B">
      <w:pPr>
        <w:spacing w:after="0"/>
        <w:jc w:val="both"/>
        <w:rPr>
          <w:rFonts w:ascii="Times New Roman" w:hAnsi="Times New Roman" w:cs="Times New Roman"/>
          <w:bCs/>
          <w:sz w:val="24"/>
          <w:szCs w:val="24"/>
        </w:rPr>
      </w:pPr>
    </w:p>
    <w:p w:rsidR="003A059D" w:rsidRPr="003A059D" w:rsidRDefault="003A059D" w:rsidP="007B1D2B">
      <w:pPr>
        <w:spacing w:after="0"/>
        <w:jc w:val="both"/>
        <w:rPr>
          <w:rFonts w:ascii="Times New Roman" w:hAnsi="Times New Roman" w:cs="Times New Roman"/>
          <w:b/>
          <w:bCs/>
          <w:sz w:val="24"/>
          <w:szCs w:val="24"/>
        </w:rPr>
      </w:pPr>
      <w:r w:rsidRPr="003A059D">
        <w:rPr>
          <w:rFonts w:ascii="Times New Roman" w:hAnsi="Times New Roman" w:cs="Times New Roman"/>
          <w:b/>
          <w:bCs/>
          <w:sz w:val="24"/>
          <w:szCs w:val="24"/>
        </w:rPr>
        <w:t>Lecture Plan: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70"/>
        <w:gridCol w:w="4720"/>
        <w:gridCol w:w="1416"/>
        <w:gridCol w:w="858"/>
        <w:gridCol w:w="1412"/>
      </w:tblGrid>
      <w:tr w:rsidR="00CA78FF" w:rsidTr="00FC1890">
        <w:trPr>
          <w:trHeight w:val="680"/>
        </w:trPr>
        <w:tc>
          <w:tcPr>
            <w:tcW w:w="0" w:type="auto"/>
            <w:tcBorders>
              <w:bottom w:val="single" w:sz="4" w:space="0" w:color="000000"/>
            </w:tcBorders>
          </w:tcPr>
          <w:p w:rsidR="00CA78FF" w:rsidRDefault="00CA78FF" w:rsidP="00FC189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 of classes Planned:</w:t>
            </w:r>
          </w:p>
        </w:tc>
        <w:tc>
          <w:tcPr>
            <w:tcW w:w="0" w:type="auto"/>
            <w:tcBorders>
              <w:bottom w:val="single" w:sz="4" w:space="0" w:color="000000"/>
            </w:tcBorders>
          </w:tcPr>
          <w:p w:rsidR="00CA78FF" w:rsidRPr="00161E65" w:rsidRDefault="00CA78FF" w:rsidP="00FC1890">
            <w:pPr>
              <w:spacing w:line="240" w:lineRule="auto"/>
              <w:jc w:val="both"/>
              <w:rPr>
                <w:rFonts w:ascii="Times New Roman" w:eastAsia="Times New Roman" w:hAnsi="Times New Roman" w:cs="Times New Roman"/>
              </w:rPr>
            </w:pPr>
            <w:r>
              <w:rPr>
                <w:rFonts w:ascii="Times New Roman" w:eastAsia="Times New Roman" w:hAnsi="Times New Roman" w:cs="Times New Roman"/>
              </w:rPr>
              <w:t>4</w:t>
            </w:r>
            <w:r w:rsidR="00831902">
              <w:rPr>
                <w:rFonts w:ascii="Times New Roman" w:eastAsia="Times New Roman" w:hAnsi="Times New Roman" w:cs="Times New Roman"/>
              </w:rPr>
              <w:t>9</w:t>
            </w:r>
          </w:p>
        </w:tc>
        <w:tc>
          <w:tcPr>
            <w:tcW w:w="0" w:type="auto"/>
            <w:tcBorders>
              <w:bottom w:val="single" w:sz="4" w:space="0" w:color="000000"/>
            </w:tcBorders>
          </w:tcPr>
          <w:p w:rsidR="00CA78FF" w:rsidRDefault="00CA78FF" w:rsidP="00FC189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 of Classes taken:</w:t>
            </w:r>
          </w:p>
        </w:tc>
        <w:tc>
          <w:tcPr>
            <w:tcW w:w="0" w:type="auto"/>
            <w:gridSpan w:val="2"/>
            <w:tcBorders>
              <w:bottom w:val="single" w:sz="4" w:space="0" w:color="000000"/>
            </w:tcBorders>
          </w:tcPr>
          <w:p w:rsidR="00CA78FF" w:rsidRDefault="00CA78FF" w:rsidP="00FC1890">
            <w:pPr>
              <w:spacing w:line="240" w:lineRule="auto"/>
              <w:rPr>
                <w:rFonts w:ascii="Times New Roman" w:eastAsia="Times New Roman" w:hAnsi="Times New Roman" w:cs="Times New Roman"/>
                <w:sz w:val="20"/>
                <w:szCs w:val="20"/>
              </w:rPr>
            </w:pPr>
          </w:p>
        </w:tc>
      </w:tr>
      <w:tr w:rsidR="00CA78FF" w:rsidTr="00FC1890">
        <w:trPr>
          <w:trHeight w:val="680"/>
        </w:trPr>
        <w:tc>
          <w:tcPr>
            <w:tcW w:w="0" w:type="auto"/>
            <w:tcBorders>
              <w:top w:val="single" w:sz="4" w:space="0" w:color="000000"/>
              <w:left w:val="single" w:sz="4" w:space="0" w:color="000000"/>
              <w:bottom w:val="single" w:sz="4" w:space="0" w:color="000000"/>
              <w:right w:val="nil"/>
            </w:tcBorders>
          </w:tcPr>
          <w:p w:rsidR="00CA78FF" w:rsidRDefault="00CA78FF" w:rsidP="00FC1890">
            <w:pPr>
              <w:spacing w:line="240" w:lineRule="auto"/>
              <w:jc w:val="center"/>
              <w:rPr>
                <w:rFonts w:ascii="Times New Roman" w:eastAsia="Times New Roman" w:hAnsi="Times New Roman" w:cs="Times New Roman"/>
                <w:sz w:val="20"/>
                <w:szCs w:val="20"/>
              </w:rPr>
            </w:pPr>
          </w:p>
        </w:tc>
        <w:tc>
          <w:tcPr>
            <w:tcW w:w="0" w:type="auto"/>
            <w:tcBorders>
              <w:top w:val="single" w:sz="4" w:space="0" w:color="000000"/>
              <w:left w:val="nil"/>
              <w:bottom w:val="single" w:sz="4" w:space="0" w:color="000000"/>
              <w:right w:val="nil"/>
            </w:tcBorders>
          </w:tcPr>
          <w:p w:rsidR="00CA78FF" w:rsidRPr="00161E65" w:rsidRDefault="00CA78FF" w:rsidP="00FC1890">
            <w:pPr>
              <w:spacing w:line="240" w:lineRule="auto"/>
              <w:jc w:val="both"/>
              <w:rPr>
                <w:rFonts w:ascii="Times New Roman" w:eastAsia="Times New Roman" w:hAnsi="Times New Roman" w:cs="Times New Roman"/>
              </w:rPr>
            </w:pPr>
          </w:p>
        </w:tc>
        <w:tc>
          <w:tcPr>
            <w:tcW w:w="0" w:type="auto"/>
            <w:tcBorders>
              <w:top w:val="single" w:sz="4" w:space="0" w:color="000000"/>
              <w:left w:val="nil"/>
              <w:bottom w:val="single" w:sz="4" w:space="0" w:color="000000"/>
              <w:right w:val="nil"/>
            </w:tcBorders>
          </w:tcPr>
          <w:p w:rsidR="00CA78FF" w:rsidRDefault="00CA78FF" w:rsidP="00FC1890">
            <w:pPr>
              <w:spacing w:line="240" w:lineRule="auto"/>
              <w:rPr>
                <w:rFonts w:ascii="Times New Roman" w:eastAsia="Times New Roman" w:hAnsi="Times New Roman" w:cs="Times New Roman"/>
                <w:sz w:val="20"/>
                <w:szCs w:val="20"/>
              </w:rPr>
            </w:pPr>
          </w:p>
        </w:tc>
        <w:tc>
          <w:tcPr>
            <w:tcW w:w="0" w:type="auto"/>
            <w:gridSpan w:val="2"/>
            <w:tcBorders>
              <w:top w:val="single" w:sz="4" w:space="0" w:color="000000"/>
              <w:left w:val="nil"/>
              <w:bottom w:val="single" w:sz="4" w:space="0" w:color="000000"/>
              <w:right w:val="single" w:sz="4" w:space="0" w:color="000000"/>
            </w:tcBorders>
          </w:tcPr>
          <w:p w:rsidR="00CA78FF" w:rsidRDefault="00CA78FF" w:rsidP="00FC1890">
            <w:pPr>
              <w:spacing w:line="240" w:lineRule="auto"/>
              <w:rPr>
                <w:rFonts w:ascii="Times New Roman" w:eastAsia="Times New Roman" w:hAnsi="Times New Roman" w:cs="Times New Roman"/>
                <w:sz w:val="20"/>
                <w:szCs w:val="20"/>
              </w:rPr>
            </w:pPr>
          </w:p>
        </w:tc>
      </w:tr>
      <w:tr w:rsidR="00CA78FF" w:rsidTr="00FC1890">
        <w:trPr>
          <w:trHeight w:val="680"/>
        </w:trPr>
        <w:tc>
          <w:tcPr>
            <w:tcW w:w="0" w:type="auto"/>
            <w:tcBorders>
              <w:top w:val="single" w:sz="4" w:space="0" w:color="000000"/>
            </w:tcBorders>
          </w:tcPr>
          <w:p w:rsidR="00CA78FF" w:rsidRDefault="00CA78FF" w:rsidP="00FC189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Sr. No.</w:t>
            </w:r>
          </w:p>
        </w:tc>
        <w:tc>
          <w:tcPr>
            <w:tcW w:w="0" w:type="auto"/>
            <w:tcBorders>
              <w:top w:val="single" w:sz="4" w:space="0" w:color="000000"/>
            </w:tcBorders>
          </w:tcPr>
          <w:p w:rsidR="00CA78FF" w:rsidRPr="00161E65" w:rsidRDefault="00CA78FF" w:rsidP="00FC1890">
            <w:pPr>
              <w:spacing w:line="240" w:lineRule="auto"/>
              <w:jc w:val="both"/>
              <w:rPr>
                <w:rFonts w:ascii="Times New Roman" w:eastAsia="Times New Roman" w:hAnsi="Times New Roman" w:cs="Times New Roman"/>
              </w:rPr>
            </w:pPr>
            <w:r w:rsidRPr="00161E65">
              <w:rPr>
                <w:rFonts w:ascii="Times New Roman" w:eastAsia="Times New Roman" w:hAnsi="Times New Roman" w:cs="Times New Roman"/>
                <w:b/>
              </w:rPr>
              <w:t>Topic Planned</w:t>
            </w:r>
          </w:p>
        </w:tc>
        <w:tc>
          <w:tcPr>
            <w:tcW w:w="0" w:type="auto"/>
            <w:tcBorders>
              <w:top w:val="single" w:sz="4" w:space="0" w:color="000000"/>
            </w:tcBorders>
          </w:tcPr>
          <w:p w:rsidR="00CA78FF" w:rsidRDefault="00CA78FF" w:rsidP="00FC189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Planned Date </w:t>
            </w:r>
          </w:p>
        </w:tc>
        <w:tc>
          <w:tcPr>
            <w:tcW w:w="0" w:type="auto"/>
            <w:tcBorders>
              <w:top w:val="single" w:sz="4" w:space="0" w:color="000000"/>
            </w:tcBorders>
          </w:tcPr>
          <w:p w:rsidR="00CA78FF" w:rsidRDefault="00CA78FF" w:rsidP="00FC189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Actual Date</w:t>
            </w:r>
          </w:p>
        </w:tc>
        <w:tc>
          <w:tcPr>
            <w:tcW w:w="0" w:type="auto"/>
            <w:tcBorders>
              <w:top w:val="single" w:sz="4" w:space="0" w:color="000000"/>
            </w:tcBorders>
          </w:tcPr>
          <w:p w:rsidR="00CA78FF" w:rsidRDefault="00CA78FF" w:rsidP="00FC189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Delivery Mechanisms</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Introduction to Course and syllabus discussion</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02/07</w:t>
            </w:r>
            <w:r>
              <w:rPr>
                <w:rFonts w:ascii="Times New Roman" w:hAnsi="Times New Roman" w:cs="Times New Roman"/>
                <w:sz w:val="24"/>
                <w:szCs w:val="24"/>
              </w:rPr>
              <w:t>/2019</w:t>
            </w:r>
          </w:p>
        </w:tc>
        <w:tc>
          <w:tcPr>
            <w:tcW w:w="0" w:type="auto"/>
          </w:tcPr>
          <w:p w:rsidR="00831902" w:rsidRPr="00161E65"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Cyber-attacks and Vulnerabilities</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03/07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Defense Strategies and Techniques</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04/07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bookmarkStart w:id="0" w:name="_GoBack"/>
        <w:bookmarkEnd w:id="0"/>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Authentication Methods: Password-based, Token-based, Biometric-based and other authentication methods</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05/07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Access Control Policies and Models:</w:t>
            </w:r>
            <w:r w:rsidRPr="00AA6B01">
              <w:rPr>
                <w:rFonts w:ascii="Times New Roman" w:hAnsi="Times New Roman" w:cs="Times New Roman"/>
                <w:sz w:val="24"/>
                <w:szCs w:val="24"/>
                <w:lang w:val="en-GB"/>
              </w:rPr>
              <w:t xml:space="preserve">Access Control Elements, Access Control Requirements, </w:t>
            </w:r>
            <w:r w:rsidRPr="00AA6B01">
              <w:rPr>
                <w:rFonts w:ascii="Times New Roman" w:hAnsi="Times New Roman" w:cs="Times New Roman"/>
                <w:sz w:val="24"/>
                <w:szCs w:val="24"/>
              </w:rPr>
              <w:t>Access matrix data structures, DAC, An Access Control Model</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09/07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ind w:left="-8"/>
              <w:jc w:val="both"/>
              <w:rPr>
                <w:rFonts w:ascii="Times New Roman" w:eastAsia="Calibri" w:hAnsi="Times New Roman" w:cs="Times New Roman"/>
              </w:rPr>
            </w:pPr>
            <w:r w:rsidRPr="00AA6B01">
              <w:rPr>
                <w:rFonts w:ascii="Times New Roman" w:hAnsi="Times New Roman" w:cs="Times New Roman"/>
                <w:sz w:val="24"/>
                <w:szCs w:val="24"/>
              </w:rPr>
              <w:t>Access Control Policies and Models: MAC, Security Levels, RBAC, General RBAC, Variations</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10/07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Access Control Policies and Models: ABAC, Sample ABAC scenario, ACL vs ABAC trust relationships, Identity, Credential, and Access Management (ICAM)</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11/07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Access Control Policies and Models: Case study: RBAC system for a bank, BIBA Model</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12/07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Calibri" w:hAnsi="Times New Roman" w:cs="Times New Roman"/>
              </w:rPr>
            </w:pPr>
            <w:r w:rsidRPr="00AA6B01">
              <w:rPr>
                <w:rFonts w:ascii="Times New Roman" w:hAnsi="Times New Roman" w:cs="Times New Roman"/>
                <w:sz w:val="24"/>
                <w:szCs w:val="24"/>
              </w:rPr>
              <w:t>Access Control Policies and Models: BIBA Model cont., Bell Bell La Padula</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16/07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Authentication and Access Control Services: RADIUS</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17/07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4906D8"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 xml:space="preserve">Authentication and Access Control Services: </w:t>
            </w:r>
            <w:r>
              <w:rPr>
                <w:rFonts w:ascii="Times New Roman" w:hAnsi="Times New Roman" w:cs="Times New Roman"/>
                <w:sz w:val="24"/>
                <w:szCs w:val="24"/>
              </w:rPr>
              <w:t>T</w:t>
            </w:r>
            <w:r w:rsidRPr="00AA6B01">
              <w:rPr>
                <w:rFonts w:ascii="Times New Roman" w:hAnsi="Times New Roman" w:cs="Times New Roman"/>
                <w:sz w:val="24"/>
                <w:szCs w:val="24"/>
              </w:rPr>
              <w:t>ACACS and TACACS+</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18/07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Software Vulnerabilities: Buffer Overflow-I</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19/07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Software Vulnerabilities: Buffer Overflow-II</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23/07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Software Vulnerabilities: Format String, Cross-Site Scripting</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24/07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Software Vulnerabilities: SQL Injection</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25/07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Software Vulnerabilities: Viruses, Worms, Trojans, Logic Bomb</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26/07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Software Vulnerabilities: Bots and Botnets, Rootkits</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30/07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Operating System Security: Memory and Address Protection-I</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31/07</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Operating System Security: Memory and Address Protection-II</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01/08</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Operating System Security: File Protection Mechanism, User Authentication.</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02/08</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Operating System Security: Linux and Windows: Vulnerabilities, File System Security</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06/08</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Database Security: Database Security Requirements, Reliability and Integrity</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07/08</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Database Security: Protecting Sensitive Data, Inference Attacks-I, Multilevel Database Security</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08/08</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Wireless Security: Wireless Security Overview, Wireless Network Modes, Wireless Networking Components (Facilitating points of attack)</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09/08</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Wireless Security: Wireless Network Threats, Mobile Device Security- Security Threats, Wireless Security Measures</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20/08</w:t>
            </w:r>
            <w:r>
              <w:rPr>
                <w:rFonts w:ascii="Times New Roman" w:hAnsi="Times New Roman" w:cs="Times New Roman"/>
                <w:sz w:val="24"/>
                <w:szCs w:val="24"/>
              </w:rPr>
              <w:t>/2019</w:t>
            </w: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 xml:space="preserve">Wireless Security: Mobile Device Security Challenges, Mobile Device Security Threats, </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21/08</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1124"/>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Wireless Security: Mobile Device Security Strategy, Mobile Device Security Elements</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22/08</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954D17"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 xml:space="preserve">Wireless Security: IEEE 802.11 Wireless LAN, IEEE 802.11 Protocol Stack, </w:t>
            </w:r>
            <w:r w:rsidRPr="00AA6B01">
              <w:rPr>
                <w:rFonts w:ascii="Times New Roman" w:hAnsi="Times New Roman" w:cs="Times New Roman"/>
                <w:sz w:val="24"/>
                <w:szCs w:val="24"/>
                <w:lang w:val="en-CA"/>
              </w:rPr>
              <w:t xml:space="preserve">IEEE 802.11# Wireless Security, </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23/08</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 xml:space="preserve">Wireless Security: </w:t>
            </w:r>
            <w:r w:rsidRPr="00AA6B01">
              <w:rPr>
                <w:rFonts w:ascii="Times New Roman" w:hAnsi="Times New Roman" w:cs="Times New Roman"/>
                <w:sz w:val="24"/>
                <w:szCs w:val="24"/>
                <w:lang w:val="en-CA"/>
              </w:rPr>
              <w:t xml:space="preserve">WEP - Wired Equivalent Privacy, </w:t>
            </w:r>
            <w:r w:rsidRPr="00AA6B01">
              <w:rPr>
                <w:rFonts w:ascii="Times New Roman" w:hAnsi="Times New Roman" w:cs="Times New Roman"/>
                <w:sz w:val="24"/>
                <w:szCs w:val="24"/>
              </w:rPr>
              <w:t xml:space="preserve">Attacks on WEP, WEP Cracking Example, WPA - WI-FI Protected Access, WPA2 - WI-FI Protected Access 2, WEP vs WPA vs WPA2, </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27/08</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Pr="00161E65"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Wireless Security: Procedures to Improve Wireless Security, Securing Wireless Transmission, Securing Wireless Networks</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28/08</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 xml:space="preserve">Wireless Security: IEEE 802 Protocol Architecture, Wireless LAN Security Protocols, </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29/08</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Wireless Security: Elements of IEEE 802.11i, IEEE 802.11i Phases of Operation</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30/08</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Wireless Security: IEEE 802.1x Access Control, IEEE 802.11i Keys for Data Confidentiality and Integrity Protocols</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11/09</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 xml:space="preserve">Cloud Security: Cloud Service Models, Cloud Deployment Models, NIST Cloud </w:t>
            </w:r>
            <w:r w:rsidRPr="00AA6B01">
              <w:rPr>
                <w:rFonts w:ascii="Times New Roman" w:hAnsi="Times New Roman" w:cs="Times New Roman"/>
                <w:sz w:val="24"/>
                <w:szCs w:val="24"/>
              </w:rPr>
              <w:lastRenderedPageBreak/>
              <w:t>Architecture</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lastRenderedPageBreak/>
              <w:t>12/09</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 xml:space="preserve">Cloud Security: </w:t>
            </w:r>
            <w:r w:rsidRPr="00AA6B01">
              <w:rPr>
                <w:rFonts w:ascii="Times New Roman" w:hAnsi="Times New Roman" w:cs="Times New Roman"/>
                <w:sz w:val="24"/>
                <w:szCs w:val="24"/>
                <w:lang w:val="en-IN"/>
              </w:rPr>
              <w:t xml:space="preserve">NIST Cloud Security Guidelines, </w:t>
            </w:r>
            <w:r w:rsidRPr="00AA6B01">
              <w:rPr>
                <w:rFonts w:ascii="Times New Roman" w:hAnsi="Times New Roman" w:cs="Times New Roman"/>
                <w:sz w:val="24"/>
                <w:szCs w:val="24"/>
              </w:rPr>
              <w:t xml:space="preserve">Security Issues for Cloud Computing, </w:t>
            </w:r>
            <w:r w:rsidRPr="00AA6B01">
              <w:rPr>
                <w:rFonts w:ascii="Times New Roman" w:hAnsi="Times New Roman" w:cs="Times New Roman"/>
                <w:sz w:val="24"/>
                <w:szCs w:val="24"/>
                <w:lang w:val="en-IN"/>
              </w:rPr>
              <w:t xml:space="preserve">Control Functions and Classes, </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13/09</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Cloud Security: Risks and Countermeasures, Data Protection in the Cloud</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17/09</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Cloud Security: Cloud Application Security, Cloud Identity and Access Management</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18/09</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Cloud Security:  Cloud Identity and Access Management</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19/09</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Cloud Security: Cloud Security as a Service, SAML, OAuth</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20/09</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Web Security: Web Security Considerations, User Authentication and Session Management, Cookies, SSL,</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24/09</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Board + PPT</w:t>
            </w: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Web Security: HTTPS, SSH, Privacy on Web</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25/09</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 xml:space="preserve">Web Security: Web Browser Attacks, Account Harvesting, Web Bugs, </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26/09</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 xml:space="preserve">Web Security: Clickjacking, CrossSite Request Forgery, Session Hijacking and Management, </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27/09</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 xml:space="preserve">Web Security: Phishing and Pharming Techniques, DNS Attacks, </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01/10</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 xml:space="preserve">Web Security: Web Service Security, Secure Electronic Transaction, Email Attacks, </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03/10</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Web Security: Web Server Security as per OWASP, Firewalls, Penetration Testing</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04/10</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 xml:space="preserve">Information Security and Risk Management: Security Policies, Business Continuity Plan, </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09/10</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 xml:space="preserve">Information Security and Risk Management: Risk Analysis, Incident Management, </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10/10</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r>
      <w:tr w:rsidR="00831902" w:rsidTr="00FC1890">
        <w:trPr>
          <w:trHeight w:val="680"/>
        </w:trPr>
        <w:tc>
          <w:tcPr>
            <w:tcW w:w="0" w:type="auto"/>
          </w:tcPr>
          <w:p w:rsidR="00831902" w:rsidRDefault="00831902" w:rsidP="00831902">
            <w:pPr>
              <w:numPr>
                <w:ilvl w:val="0"/>
                <w:numId w:val="14"/>
              </w:numPr>
              <w:spacing w:after="0" w:line="240" w:lineRule="auto"/>
              <w:rPr>
                <w:rFonts w:ascii="Times New Roman" w:eastAsia="Times New Roman" w:hAnsi="Times New Roman" w:cs="Times New Roman"/>
                <w:sz w:val="20"/>
                <w:szCs w:val="20"/>
              </w:rPr>
            </w:pPr>
          </w:p>
        </w:tc>
        <w:tc>
          <w:tcPr>
            <w:tcW w:w="0" w:type="auto"/>
          </w:tcPr>
          <w:p w:rsidR="00831902" w:rsidRDefault="00831902" w:rsidP="00831902">
            <w:pPr>
              <w:widowControl w:val="0"/>
              <w:spacing w:line="240" w:lineRule="auto"/>
              <w:jc w:val="both"/>
              <w:rPr>
                <w:rFonts w:ascii="Times New Roman" w:eastAsia="Times New Roman" w:hAnsi="Times New Roman" w:cs="Times New Roman"/>
              </w:rPr>
            </w:pPr>
            <w:r w:rsidRPr="00AA6B01">
              <w:rPr>
                <w:rFonts w:ascii="Times New Roman" w:hAnsi="Times New Roman" w:cs="Times New Roman"/>
                <w:sz w:val="24"/>
                <w:szCs w:val="24"/>
              </w:rPr>
              <w:t>Information Security and Risk Management: Legal System and Cybercrime, Ethical Issues in Security Management.</w:t>
            </w:r>
          </w:p>
        </w:tc>
        <w:tc>
          <w:tcPr>
            <w:tcW w:w="0" w:type="auto"/>
          </w:tcPr>
          <w:p w:rsidR="00831902" w:rsidRDefault="00831902" w:rsidP="00831902">
            <w:pPr>
              <w:spacing w:line="240" w:lineRule="auto"/>
              <w:rPr>
                <w:rFonts w:ascii="Times New Roman" w:eastAsia="Times New Roman" w:hAnsi="Times New Roman" w:cs="Times New Roman"/>
                <w:sz w:val="20"/>
                <w:szCs w:val="20"/>
              </w:rPr>
            </w:pPr>
            <w:r w:rsidRPr="00AA6B01">
              <w:rPr>
                <w:rFonts w:ascii="Times New Roman" w:hAnsi="Times New Roman" w:cs="Times New Roman"/>
                <w:sz w:val="24"/>
                <w:szCs w:val="24"/>
              </w:rPr>
              <w:t>11/10</w:t>
            </w:r>
            <w:r>
              <w:rPr>
                <w:rFonts w:ascii="Times New Roman" w:hAnsi="Times New Roman" w:cs="Times New Roman"/>
                <w:sz w:val="24"/>
                <w:szCs w:val="24"/>
              </w:rPr>
              <w:t>/2019</w:t>
            </w:r>
          </w:p>
        </w:tc>
        <w:tc>
          <w:tcPr>
            <w:tcW w:w="0" w:type="auto"/>
          </w:tcPr>
          <w:p w:rsidR="00831902" w:rsidRDefault="00831902" w:rsidP="00831902">
            <w:pPr>
              <w:spacing w:line="240" w:lineRule="auto"/>
              <w:rPr>
                <w:rFonts w:ascii="Calibri" w:eastAsia="Calibri" w:hAnsi="Calibri" w:cs="Calibri"/>
                <w:sz w:val="20"/>
                <w:szCs w:val="20"/>
              </w:rPr>
            </w:pPr>
          </w:p>
        </w:tc>
        <w:tc>
          <w:tcPr>
            <w:tcW w:w="0" w:type="auto"/>
          </w:tcPr>
          <w:p w:rsidR="00831902" w:rsidRDefault="00831902" w:rsidP="00831902">
            <w:pPr>
              <w:spacing w:line="240" w:lineRule="auto"/>
              <w:rPr>
                <w:rFonts w:ascii="Times New Roman" w:eastAsia="Times New Roman" w:hAnsi="Times New Roman" w:cs="Times New Roman"/>
                <w:sz w:val="20"/>
                <w:szCs w:val="20"/>
              </w:rPr>
            </w:pPr>
          </w:p>
        </w:tc>
      </w:tr>
    </w:tbl>
    <w:p w:rsidR="003A059D" w:rsidRDefault="003A059D" w:rsidP="007B1D2B">
      <w:pPr>
        <w:spacing w:after="0"/>
        <w:jc w:val="both"/>
        <w:rPr>
          <w:rFonts w:ascii="Times New Roman" w:hAnsi="Times New Roman" w:cs="Times New Roman"/>
          <w:bCs/>
          <w:sz w:val="24"/>
          <w:szCs w:val="24"/>
        </w:rPr>
      </w:pPr>
    </w:p>
    <w:p w:rsidR="003A059D" w:rsidRPr="007B1D2B" w:rsidRDefault="003A059D" w:rsidP="007B1D2B">
      <w:pPr>
        <w:spacing w:after="0"/>
        <w:jc w:val="both"/>
        <w:rPr>
          <w:rFonts w:ascii="Times New Roman" w:hAnsi="Times New Roman" w:cs="Times New Roman"/>
          <w:bCs/>
          <w:sz w:val="24"/>
          <w:szCs w:val="24"/>
        </w:rPr>
      </w:pPr>
    </w:p>
    <w:sectPr w:rsidR="003A059D" w:rsidRPr="007B1D2B" w:rsidSect="0063488A">
      <w:headerReference w:type="default" r:id="rId7"/>
      <w:pgSz w:w="12240" w:h="15840"/>
      <w:pgMar w:top="1440" w:right="144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8E2" w:rsidRDefault="006F78E2" w:rsidP="002F52C8">
      <w:pPr>
        <w:spacing w:after="0" w:line="240" w:lineRule="auto"/>
      </w:pPr>
      <w:r>
        <w:separator/>
      </w:r>
    </w:p>
  </w:endnote>
  <w:endnote w:type="continuationSeparator" w:id="1">
    <w:p w:rsidR="006F78E2" w:rsidRDefault="006F78E2" w:rsidP="002F5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8E2" w:rsidRDefault="006F78E2" w:rsidP="002F52C8">
      <w:pPr>
        <w:spacing w:after="0" w:line="240" w:lineRule="auto"/>
      </w:pPr>
      <w:r>
        <w:separator/>
      </w:r>
    </w:p>
  </w:footnote>
  <w:footnote w:type="continuationSeparator" w:id="1">
    <w:p w:rsidR="006F78E2" w:rsidRDefault="006F78E2" w:rsidP="002F52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2C8" w:rsidRDefault="00823C6B">
    <w:pPr>
      <w:pStyle w:val="Header"/>
    </w:pPr>
    <w:r w:rsidRPr="00823C6B">
      <w:rPr>
        <w:noProof/>
      </w:rPr>
      <w:pict>
        <v:rect id="Rectangle 2" o:spid="_x0000_s4097" style="position:absolute;margin-left:-4.2pt;margin-top:-16.75pt;width:477.2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">
          <v:textbox>
            <w:txbxContent>
              <w:p w:rsidR="002F52C8" w:rsidRPr="002363BB" w:rsidRDefault="002F52C8" w:rsidP="002F52C8">
                <w:pPr>
                  <w:spacing w:after="0"/>
                  <w:jc w:val="center"/>
                  <w:rPr>
                    <w:rFonts w:ascii="Times New Roman" w:hAnsi="Times New Roman" w:cs="Times New Roman"/>
                    <w:b/>
                    <w:sz w:val="32"/>
                    <w:szCs w:val="32"/>
                    <w:u w:val="single"/>
                  </w:rPr>
                </w:pPr>
                <w:r w:rsidRPr="002363BB">
                  <w:rPr>
                    <w:rFonts w:ascii="Times New Roman" w:hAnsi="Times New Roman" w:cs="Times New Roman"/>
                    <w:b/>
                    <w:sz w:val="32"/>
                    <w:szCs w:val="32"/>
                    <w:u w:val="single"/>
                  </w:rPr>
                  <w:t>FR. CONCEICAO RODRIGUES COLLEGE OF ENGINEERING</w:t>
                </w:r>
              </w:p>
              <w:p w:rsidR="002F52C8" w:rsidRPr="002363BB" w:rsidRDefault="002F52C8" w:rsidP="002F52C8">
                <w:pPr>
                  <w:spacing w:after="0"/>
                  <w:jc w:val="center"/>
                  <w:rPr>
                    <w:rFonts w:ascii="Times New Roman" w:hAnsi="Times New Roman" w:cs="Times New Roman"/>
                    <w:sz w:val="28"/>
                    <w:szCs w:val="28"/>
                  </w:rPr>
                </w:pPr>
                <w:r w:rsidRPr="002363BB">
                  <w:rPr>
                    <w:rFonts w:ascii="Times New Roman" w:hAnsi="Times New Roman" w:cs="Times New Roman"/>
                    <w:sz w:val="28"/>
                    <w:szCs w:val="28"/>
                  </w:rPr>
                  <w:t>Father Agnel Ashram, Bandstand, Bandra-West, Mumbai-50.</w:t>
                </w:r>
              </w:p>
              <w:p w:rsidR="002F52C8" w:rsidRPr="002363BB" w:rsidRDefault="002F52C8" w:rsidP="002F52C8">
                <w:pPr>
                  <w:spacing w:after="0"/>
                  <w:jc w:val="center"/>
                  <w:rPr>
                    <w:rFonts w:ascii="Times New Roman" w:hAnsi="Times New Roman" w:cs="Times New Roman"/>
                    <w:b/>
                    <w:sz w:val="28"/>
                    <w:szCs w:val="28"/>
                  </w:rPr>
                </w:pPr>
                <w:r w:rsidRPr="002363BB">
                  <w:rPr>
                    <w:rFonts w:ascii="Times New Roman" w:hAnsi="Times New Roman" w:cs="Times New Roman"/>
                    <w:b/>
                    <w:sz w:val="28"/>
                    <w:szCs w:val="28"/>
                  </w:rPr>
                  <w:t>Department of Information Technology</w:t>
                </w:r>
              </w:p>
              <w:p w:rsidR="002F52C8" w:rsidRDefault="002F52C8" w:rsidP="002F52C8">
                <w:pPr>
                  <w:spacing w:after="0"/>
                  <w:jc w:val="center"/>
                  <w:rPr>
                    <w:b/>
                    <w:sz w:val="28"/>
                    <w:szCs w:val="28"/>
                  </w:rPr>
                </w:pPr>
              </w:p>
              <w:p w:rsidR="002F52C8" w:rsidRDefault="00F81D9E" w:rsidP="002F52C8">
                <w:pPr>
                  <w:spacing w:after="0"/>
                  <w:jc w:val="center"/>
                  <w:rPr>
                    <w:b/>
                    <w:bCs/>
                    <w:sz w:val="28"/>
                    <w:szCs w:val="28"/>
                  </w:rPr>
                </w:pPr>
                <w:r>
                  <w:rPr>
                    <w:b/>
                    <w:bCs/>
                    <w:sz w:val="28"/>
                    <w:szCs w:val="28"/>
                  </w:rPr>
                  <w:t>B.E. (I.T.) (Semester V</w:t>
                </w:r>
                <w:r w:rsidR="00603130">
                  <w:rPr>
                    <w:b/>
                    <w:bCs/>
                    <w:sz w:val="28"/>
                    <w:szCs w:val="28"/>
                  </w:rPr>
                  <w:t>II</w:t>
                </w:r>
                <w:r w:rsidR="002F52C8">
                  <w:rPr>
                    <w:b/>
                    <w:bCs/>
                    <w:sz w:val="28"/>
                    <w:szCs w:val="28"/>
                  </w:rPr>
                  <w:t>) (2019</w:t>
                </w:r>
                <w:r w:rsidR="002F52C8" w:rsidRPr="002363BB">
                  <w:rPr>
                    <w:b/>
                    <w:bCs/>
                    <w:sz w:val="28"/>
                    <w:szCs w:val="28"/>
                  </w:rPr>
                  <w:t>-20</w:t>
                </w:r>
                <w:r w:rsidR="002F52C8">
                  <w:rPr>
                    <w:b/>
                    <w:bCs/>
                    <w:sz w:val="28"/>
                    <w:szCs w:val="28"/>
                  </w:rPr>
                  <w:t>20</w:t>
                </w:r>
                <w:r w:rsidR="002F52C8" w:rsidRPr="002363BB">
                  <w:rPr>
                    <w:b/>
                    <w:bCs/>
                    <w:sz w:val="28"/>
                    <w:szCs w:val="28"/>
                  </w:rPr>
                  <w:t xml:space="preserve">) </w:t>
                </w:r>
              </w:p>
              <w:p w:rsidR="002F52C8" w:rsidRPr="002363BB" w:rsidRDefault="002F52C8" w:rsidP="002F52C8">
                <w:pPr>
                  <w:spacing w:after="0"/>
                  <w:jc w:val="center"/>
                  <w:rPr>
                    <w:b/>
                    <w:bCs/>
                    <w:color w:val="FF0000"/>
                    <w:sz w:val="28"/>
                    <w:szCs w:val="28"/>
                  </w:rPr>
                </w:pPr>
                <w:r w:rsidRPr="002363BB">
                  <w:rPr>
                    <w:b/>
                    <w:bCs/>
                    <w:color w:val="FF0000"/>
                    <w:sz w:val="28"/>
                    <w:szCs w:val="28"/>
                  </w:rPr>
                  <w:t xml:space="preserve">Lecture Plan </w:t>
                </w:r>
              </w:p>
              <w:p w:rsidR="002F52C8" w:rsidRPr="002363BB" w:rsidRDefault="002F52C8" w:rsidP="002F52C8">
                <w:pPr>
                  <w:spacing w:after="0"/>
                  <w:jc w:val="center"/>
                  <w:rPr>
                    <w:b/>
                    <w:sz w:val="28"/>
                    <w:szCs w:val="28"/>
                  </w:rPr>
                </w:pPr>
                <w:r w:rsidRPr="002363BB">
                  <w:rPr>
                    <w:b/>
                    <w:sz w:val="28"/>
                    <w:szCs w:val="28"/>
                  </w:rPr>
                  <w:t xml:space="preserve">Subject: </w:t>
                </w:r>
                <w:r w:rsidR="00603130">
                  <w:rPr>
                    <w:b/>
                    <w:sz w:val="28"/>
                    <w:szCs w:val="28"/>
                  </w:rPr>
                  <w:t>Infrastructure Security</w:t>
                </w:r>
                <w:r w:rsidR="00603130">
                  <w:rPr>
                    <w:b/>
                    <w:sz w:val="28"/>
                    <w:szCs w:val="28"/>
                  </w:rPr>
                  <w:tab/>
                </w:r>
                <w:r w:rsidR="00603130">
                  <w:rPr>
                    <w:b/>
                    <w:sz w:val="28"/>
                    <w:szCs w:val="28"/>
                  </w:rPr>
                  <w:tab/>
                </w:r>
                <w:r w:rsidRPr="002363BB">
                  <w:rPr>
                    <w:b/>
                    <w:sz w:val="28"/>
                    <w:szCs w:val="28"/>
                  </w:rPr>
                  <w:t>Credits: 0</w:t>
                </w:r>
                <w:r w:rsidR="00A57A0D">
                  <w:rPr>
                    <w:b/>
                    <w:sz w:val="28"/>
                    <w:szCs w:val="28"/>
                  </w:rPr>
                  <w:t>4</w:t>
                </w:r>
              </w:p>
              <w:p w:rsidR="002F52C8" w:rsidRPr="002363BB" w:rsidRDefault="002F52C8" w:rsidP="002F52C8">
                <w:pPr>
                  <w:spacing w:after="0"/>
                  <w:jc w:val="center"/>
                  <w:rPr>
                    <w:sz w:val="28"/>
                    <w:szCs w:val="28"/>
                  </w:rPr>
                </w:pPr>
              </w:p>
            </w:txbxContent>
          </v:textbox>
        </v:rect>
      </w:pict>
    </w:r>
  </w:p>
  <w:p w:rsidR="002F52C8" w:rsidRDefault="002F52C8">
    <w:pPr>
      <w:pStyle w:val="Header"/>
    </w:pPr>
  </w:p>
  <w:p w:rsidR="002F52C8" w:rsidRDefault="002F52C8">
    <w:pPr>
      <w:pStyle w:val="Header"/>
    </w:pPr>
  </w:p>
  <w:p w:rsidR="002F52C8" w:rsidRDefault="002F52C8">
    <w:pPr>
      <w:pStyle w:val="Header"/>
    </w:pPr>
  </w:p>
  <w:p w:rsidR="002F52C8" w:rsidRDefault="002F52C8">
    <w:pPr>
      <w:pStyle w:val="Header"/>
    </w:pPr>
  </w:p>
  <w:p w:rsidR="002F52C8" w:rsidRDefault="002F52C8">
    <w:pPr>
      <w:pStyle w:val="Header"/>
    </w:pPr>
  </w:p>
  <w:p w:rsidR="002F52C8" w:rsidRDefault="002F52C8">
    <w:pPr>
      <w:pStyle w:val="Header"/>
    </w:pPr>
  </w:p>
  <w:p w:rsidR="002F52C8" w:rsidRDefault="002F52C8">
    <w:pPr>
      <w:pStyle w:val="Header"/>
    </w:pPr>
  </w:p>
  <w:p w:rsidR="002F52C8" w:rsidRDefault="002F52C8">
    <w:pPr>
      <w:pStyle w:val="Header"/>
    </w:pPr>
  </w:p>
  <w:p w:rsidR="002F52C8" w:rsidRDefault="002F52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57C"/>
    <w:multiLevelType w:val="hybridMultilevel"/>
    <w:tmpl w:val="46FC8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D565A3"/>
    <w:multiLevelType w:val="hybridMultilevel"/>
    <w:tmpl w:val="BBC4D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54E32"/>
    <w:multiLevelType w:val="hybridMultilevel"/>
    <w:tmpl w:val="329297DC"/>
    <w:lvl w:ilvl="0" w:tplc="68ECC7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F5EEF"/>
    <w:multiLevelType w:val="hybridMultilevel"/>
    <w:tmpl w:val="82BCC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D04813"/>
    <w:multiLevelType w:val="hybridMultilevel"/>
    <w:tmpl w:val="84ECF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A8042D"/>
    <w:multiLevelType w:val="hybridMultilevel"/>
    <w:tmpl w:val="C336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7518B6"/>
    <w:multiLevelType w:val="multilevel"/>
    <w:tmpl w:val="7598DF3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4609783A"/>
    <w:multiLevelType w:val="hybridMultilevel"/>
    <w:tmpl w:val="329E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153786"/>
    <w:multiLevelType w:val="hybridMultilevel"/>
    <w:tmpl w:val="894CC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BB4241"/>
    <w:multiLevelType w:val="hybridMultilevel"/>
    <w:tmpl w:val="050A8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3D10C4"/>
    <w:multiLevelType w:val="hybridMultilevel"/>
    <w:tmpl w:val="A2868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7D0D73"/>
    <w:multiLevelType w:val="hybridMultilevel"/>
    <w:tmpl w:val="6D389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0426D"/>
    <w:multiLevelType w:val="hybridMultilevel"/>
    <w:tmpl w:val="FD74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9"/>
  </w:num>
  <w:num w:numId="9">
    <w:abstractNumId w:val="10"/>
  </w:num>
  <w:num w:numId="10">
    <w:abstractNumId w:val="7"/>
  </w:num>
  <w:num w:numId="11">
    <w:abstractNumId w:val="2"/>
  </w:num>
  <w:num w:numId="12">
    <w:abstractNumId w:val="12"/>
  </w:num>
  <w:num w:numId="13">
    <w:abstractNumId w:val="1"/>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2F52C8"/>
    <w:rsid w:val="000E0883"/>
    <w:rsid w:val="000F050F"/>
    <w:rsid w:val="000F10A0"/>
    <w:rsid w:val="00145494"/>
    <w:rsid w:val="00177DE6"/>
    <w:rsid w:val="002B5A41"/>
    <w:rsid w:val="002F52C8"/>
    <w:rsid w:val="00310C4A"/>
    <w:rsid w:val="003A059D"/>
    <w:rsid w:val="003F4EBC"/>
    <w:rsid w:val="00416411"/>
    <w:rsid w:val="00425191"/>
    <w:rsid w:val="00425223"/>
    <w:rsid w:val="004C1C8A"/>
    <w:rsid w:val="004E77CA"/>
    <w:rsid w:val="00501C11"/>
    <w:rsid w:val="00583835"/>
    <w:rsid w:val="00603130"/>
    <w:rsid w:val="00607FEE"/>
    <w:rsid w:val="0063488A"/>
    <w:rsid w:val="00637197"/>
    <w:rsid w:val="0065754C"/>
    <w:rsid w:val="006C2B31"/>
    <w:rsid w:val="006E28E3"/>
    <w:rsid w:val="006F78E2"/>
    <w:rsid w:val="007B1D2B"/>
    <w:rsid w:val="007D64AC"/>
    <w:rsid w:val="00823C6B"/>
    <w:rsid w:val="00831902"/>
    <w:rsid w:val="0084239C"/>
    <w:rsid w:val="00950C35"/>
    <w:rsid w:val="00A50502"/>
    <w:rsid w:val="00A51845"/>
    <w:rsid w:val="00A57A0D"/>
    <w:rsid w:val="00B855E7"/>
    <w:rsid w:val="00C060D3"/>
    <w:rsid w:val="00C2105A"/>
    <w:rsid w:val="00CA78FF"/>
    <w:rsid w:val="00CD515D"/>
    <w:rsid w:val="00D24331"/>
    <w:rsid w:val="00E400D3"/>
    <w:rsid w:val="00E712FB"/>
    <w:rsid w:val="00F81D9E"/>
    <w:rsid w:val="00F85EE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C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2C8"/>
  </w:style>
  <w:style w:type="paragraph" w:styleId="Footer">
    <w:name w:val="footer"/>
    <w:basedOn w:val="Normal"/>
    <w:link w:val="FooterChar"/>
    <w:uiPriority w:val="99"/>
    <w:unhideWhenUsed/>
    <w:rsid w:val="002F5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2C8"/>
  </w:style>
  <w:style w:type="paragraph" w:styleId="BalloonText">
    <w:name w:val="Balloon Text"/>
    <w:basedOn w:val="Normal"/>
    <w:link w:val="BalloonTextChar"/>
    <w:uiPriority w:val="99"/>
    <w:semiHidden/>
    <w:unhideWhenUsed/>
    <w:rsid w:val="002F5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2C8"/>
    <w:rPr>
      <w:rFonts w:ascii="Tahoma" w:hAnsi="Tahoma" w:cs="Tahoma"/>
      <w:sz w:val="16"/>
      <w:szCs w:val="16"/>
    </w:rPr>
  </w:style>
  <w:style w:type="table" w:styleId="TableGrid">
    <w:name w:val="Table Grid"/>
    <w:basedOn w:val="TableNormal"/>
    <w:uiPriority w:val="59"/>
    <w:rsid w:val="002F52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F4E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Nilesh</dc:creator>
  <cp:lastModifiedBy>Jagu</cp:lastModifiedBy>
  <cp:revision>2</cp:revision>
  <dcterms:created xsi:type="dcterms:W3CDTF">2019-11-15T14:11:00Z</dcterms:created>
  <dcterms:modified xsi:type="dcterms:W3CDTF">2019-11-15T14:11:00Z</dcterms:modified>
</cp:coreProperties>
</file>